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58" w:rsidRPr="00A15258" w:rsidRDefault="00A15258" w:rsidP="00A15258">
      <w:bookmarkStart w:id="0" w:name="_GoBack"/>
      <w:bookmarkEnd w:id="0"/>
      <w:r w:rsidRPr="00BF3F89">
        <w:rPr>
          <w:noProof/>
          <w:sz w:val="44"/>
          <w:lang w:eastAsia="en-GB"/>
        </w:rPr>
        <w:drawing>
          <wp:anchor distT="0" distB="0" distL="114300" distR="114300" simplePos="0" relativeHeight="251659264" behindDoc="1" locked="0" layoutInCell="1" allowOverlap="1" wp14:anchorId="6C4BF523" wp14:editId="39081E0D">
            <wp:simplePos x="0" y="0"/>
            <wp:positionH relativeFrom="margin">
              <wp:posOffset>-300665</wp:posOffset>
            </wp:positionH>
            <wp:positionV relativeFrom="page">
              <wp:posOffset>286015</wp:posOffset>
            </wp:positionV>
            <wp:extent cx="1119505"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19505" cy="1371600"/>
                    </a:xfrm>
                    <a:prstGeom prst="rect">
                      <a:avLst/>
                    </a:prstGeom>
                    <a:noFill/>
                    <a:ln>
                      <a:noFill/>
                      <a:prstDash/>
                    </a:ln>
                  </pic:spPr>
                </pic:pic>
              </a:graphicData>
            </a:graphic>
          </wp:anchor>
        </w:drawing>
      </w:r>
      <w:r>
        <w:t xml:space="preserve">                           </w:t>
      </w:r>
      <w:r>
        <w:tab/>
      </w:r>
      <w:r>
        <w:tab/>
      </w:r>
      <w:r>
        <w:tab/>
      </w:r>
      <w:r>
        <w:tab/>
      </w:r>
      <w:r>
        <w:tab/>
      </w:r>
      <w:r>
        <w:tab/>
      </w:r>
      <w:r w:rsidRPr="00A15258">
        <w:fldChar w:fldCharType="begin"/>
      </w:r>
      <w:r w:rsidRPr="00A15258">
        <w:instrText xml:space="preserve"> INCLUDEPICTURE "/var/folders/3r/cd8b_lkx0j3_khbkf5gx6rdc0000gp/T/com.microsoft.Word/WebArchiveCopyPasteTempFiles/Edexcel-1.jpg?v=0eef386" \* MERGEFORMATINET </w:instrText>
      </w:r>
      <w:r w:rsidRPr="00A15258">
        <w:fldChar w:fldCharType="separate"/>
      </w:r>
      <w:r w:rsidRPr="00A15258">
        <w:rPr>
          <w:noProof/>
          <w:lang w:eastAsia="en-GB"/>
        </w:rPr>
        <w:drawing>
          <wp:inline distT="0" distB="0" distL="0" distR="0" wp14:anchorId="2CF8C375" wp14:editId="5E6F33CC">
            <wp:extent cx="1371600" cy="958984"/>
            <wp:effectExtent l="0" t="0" r="0" b="635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87" cy="982117"/>
                    </a:xfrm>
                    <a:prstGeom prst="rect">
                      <a:avLst/>
                    </a:prstGeom>
                    <a:noFill/>
                    <a:ln>
                      <a:noFill/>
                    </a:ln>
                  </pic:spPr>
                </pic:pic>
              </a:graphicData>
            </a:graphic>
          </wp:inline>
        </w:drawing>
      </w:r>
      <w:r w:rsidRPr="00A15258">
        <w:fldChar w:fldCharType="end"/>
      </w:r>
    </w:p>
    <w:p w:rsidR="00A15258" w:rsidRPr="00A15258" w:rsidRDefault="00A15258" w:rsidP="00A15258">
      <w:pPr>
        <w:jc w:val="right"/>
        <w:rPr>
          <w:color w:val="000000"/>
        </w:rPr>
      </w:pPr>
    </w:p>
    <w:p w:rsidR="00A15258" w:rsidRDefault="00A15258" w:rsidP="00A15258">
      <w:pPr>
        <w:jc w:val="center"/>
        <w:rPr>
          <w:rFonts w:ascii="Arial" w:hAnsi="Arial" w:cs="Arial"/>
          <w:color w:val="000000"/>
          <w:sz w:val="144"/>
          <w:szCs w:val="144"/>
          <w:u w:val="single"/>
        </w:rPr>
      </w:pPr>
      <w:r w:rsidRPr="00A15258">
        <w:rPr>
          <w:rFonts w:ascii="Arial" w:hAnsi="Arial" w:cs="Arial"/>
          <w:color w:val="000000"/>
          <w:sz w:val="144"/>
          <w:szCs w:val="144"/>
          <w:u w:val="single"/>
        </w:rPr>
        <w:t xml:space="preserve">A Level </w:t>
      </w:r>
    </w:p>
    <w:p w:rsidR="00A15258" w:rsidRPr="00A15258" w:rsidRDefault="00A15258" w:rsidP="00A15258">
      <w:pPr>
        <w:jc w:val="center"/>
        <w:rPr>
          <w:color w:val="000000"/>
        </w:rPr>
      </w:pPr>
      <w:r w:rsidRPr="00A15258">
        <w:rPr>
          <w:rFonts w:ascii="Arial" w:hAnsi="Arial" w:cs="Arial"/>
          <w:color w:val="000000"/>
          <w:sz w:val="144"/>
          <w:szCs w:val="144"/>
          <w:u w:val="single"/>
        </w:rPr>
        <w:t>History</w:t>
      </w:r>
    </w:p>
    <w:p w:rsidR="00A15258" w:rsidRPr="00A15258" w:rsidRDefault="00A15258" w:rsidP="00A15258">
      <w:pPr>
        <w:spacing w:after="160"/>
        <w:jc w:val="center"/>
        <w:rPr>
          <w:color w:val="000000"/>
        </w:rPr>
      </w:pPr>
      <w:r w:rsidRPr="00A15258">
        <w:rPr>
          <w:rFonts w:ascii="Arial" w:hAnsi="Arial" w:cs="Arial"/>
          <w:color w:val="000000"/>
          <w:sz w:val="22"/>
          <w:szCs w:val="22"/>
          <w:u w:val="single"/>
        </w:rPr>
        <w:t> </w:t>
      </w:r>
    </w:p>
    <w:p w:rsidR="00A15258" w:rsidRDefault="00A15258" w:rsidP="00A15258">
      <w:pPr>
        <w:spacing w:after="160"/>
        <w:jc w:val="center"/>
        <w:rPr>
          <w:rFonts w:ascii="Arial" w:hAnsi="Arial" w:cs="Arial"/>
          <w:b/>
          <w:bCs/>
          <w:color w:val="000000"/>
          <w:sz w:val="52"/>
          <w:szCs w:val="52"/>
          <w:u w:val="single"/>
        </w:rPr>
      </w:pPr>
    </w:p>
    <w:p w:rsidR="00A15258" w:rsidRPr="00A15258" w:rsidRDefault="00A15258" w:rsidP="00A15258">
      <w:pPr>
        <w:spacing w:after="160"/>
        <w:jc w:val="center"/>
        <w:rPr>
          <w:color w:val="000000"/>
        </w:rPr>
      </w:pPr>
      <w:r w:rsidRPr="00A15258">
        <w:rPr>
          <w:rFonts w:ascii="Arial" w:hAnsi="Arial" w:cs="Arial"/>
          <w:b/>
          <w:bCs/>
          <w:color w:val="000000"/>
          <w:sz w:val="52"/>
          <w:szCs w:val="52"/>
          <w:u w:val="single"/>
        </w:rPr>
        <w:t>Induction Material </w:t>
      </w:r>
    </w:p>
    <w:p w:rsidR="00A15258" w:rsidRPr="00A15258" w:rsidRDefault="00A15258" w:rsidP="00A15258">
      <w:pPr>
        <w:spacing w:after="160"/>
        <w:jc w:val="center"/>
        <w:rPr>
          <w:color w:val="000000"/>
        </w:rPr>
      </w:pPr>
      <w:r w:rsidRPr="00A15258">
        <w:rPr>
          <w:rFonts w:ascii="Arial" w:hAnsi="Arial" w:cs="Arial"/>
          <w:color w:val="000000"/>
          <w:sz w:val="22"/>
          <w:szCs w:val="22"/>
          <w:u w:val="single"/>
        </w:rPr>
        <w:t> </w:t>
      </w:r>
      <w:r w:rsidRPr="00A15258">
        <w:rPr>
          <w:rFonts w:ascii="Arial" w:hAnsi="Arial" w:cs="Arial"/>
          <w:color w:val="000000"/>
          <w:sz w:val="22"/>
          <w:szCs w:val="22"/>
          <w:bdr w:val="none" w:sz="0" w:space="0" w:color="auto" w:frame="1"/>
        </w:rPr>
        <w:fldChar w:fldCharType="begin"/>
      </w:r>
      <w:r w:rsidRPr="00A15258">
        <w:rPr>
          <w:rFonts w:ascii="Arial" w:hAnsi="Arial" w:cs="Arial"/>
          <w:color w:val="000000"/>
          <w:sz w:val="22"/>
          <w:szCs w:val="22"/>
          <w:bdr w:val="none" w:sz="0" w:space="0" w:color="auto" w:frame="1"/>
        </w:rPr>
        <w:instrText xml:space="preserve"> INCLUDEPICTURE "https://lh5.googleusercontent.com/6j0J55TPlfD773k9unPAJUaZeDHAfWsQRG8Fj42pXJ1c40HLCX9K6QsaG3ranc0ZGX8--I-Xa6BoO-LDNnRVaTEInyVqxeYed6fqgJSMgMziLctY_ouM3X3zr5KseO8_ReIFLWEC" \* MERGEFORMATINET </w:instrText>
      </w:r>
      <w:r w:rsidRPr="00A15258">
        <w:rPr>
          <w:rFonts w:ascii="Arial" w:hAnsi="Arial" w:cs="Arial"/>
          <w:color w:val="000000"/>
          <w:sz w:val="22"/>
          <w:szCs w:val="22"/>
          <w:bdr w:val="none" w:sz="0" w:space="0" w:color="auto" w:frame="1"/>
        </w:rPr>
        <w:fldChar w:fldCharType="separate"/>
      </w:r>
      <w:r w:rsidRPr="00A15258">
        <w:rPr>
          <w:rFonts w:ascii="Arial" w:hAnsi="Arial" w:cs="Arial"/>
          <w:noProof/>
          <w:color w:val="000000"/>
          <w:sz w:val="22"/>
          <w:szCs w:val="22"/>
          <w:bdr w:val="none" w:sz="0" w:space="0" w:color="auto" w:frame="1"/>
          <w:lang w:eastAsia="en-GB"/>
        </w:rPr>
        <w:drawing>
          <wp:inline distT="0" distB="0" distL="0" distR="0">
            <wp:extent cx="5727700" cy="2867660"/>
            <wp:effectExtent l="0" t="0" r="0" b="2540"/>
            <wp:docPr id="1" name="Picture 1" descr="Image result for history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story ti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867660"/>
                    </a:xfrm>
                    <a:prstGeom prst="rect">
                      <a:avLst/>
                    </a:prstGeom>
                    <a:noFill/>
                    <a:ln>
                      <a:noFill/>
                    </a:ln>
                  </pic:spPr>
                </pic:pic>
              </a:graphicData>
            </a:graphic>
          </wp:inline>
        </w:drawing>
      </w:r>
      <w:r w:rsidRPr="00A15258">
        <w:rPr>
          <w:rFonts w:ascii="Arial" w:hAnsi="Arial" w:cs="Arial"/>
          <w:color w:val="000000"/>
          <w:sz w:val="22"/>
          <w:szCs w:val="22"/>
          <w:bdr w:val="none" w:sz="0" w:space="0" w:color="auto" w:frame="1"/>
        </w:rPr>
        <w:fldChar w:fldCharType="end"/>
      </w:r>
    </w:p>
    <w:p w:rsidR="00A15258" w:rsidRDefault="00A15258" w:rsidP="00A15258">
      <w:pPr>
        <w:rPr>
          <w:sz w:val="56"/>
          <w:szCs w:val="144"/>
        </w:rPr>
      </w:pPr>
    </w:p>
    <w:p w:rsidR="00A15258" w:rsidRPr="00691B03" w:rsidRDefault="00A15258" w:rsidP="00A15258">
      <w:r w:rsidRPr="00BF3F89">
        <w:rPr>
          <w:sz w:val="56"/>
          <w:szCs w:val="144"/>
        </w:rPr>
        <w:t>N</w:t>
      </w:r>
      <w:r>
        <w:rPr>
          <w:sz w:val="56"/>
          <w:szCs w:val="144"/>
        </w:rPr>
        <w:t>ame</w:t>
      </w:r>
      <w:r w:rsidRPr="00BF3F89">
        <w:rPr>
          <w:sz w:val="56"/>
          <w:szCs w:val="144"/>
        </w:rPr>
        <w:t>:___</w:t>
      </w:r>
      <w:r>
        <w:rPr>
          <w:sz w:val="56"/>
          <w:szCs w:val="144"/>
        </w:rPr>
        <w:t>__________</w:t>
      </w:r>
      <w:r w:rsidRPr="00BF3F89">
        <w:rPr>
          <w:sz w:val="56"/>
          <w:szCs w:val="144"/>
        </w:rPr>
        <w:t>_____________</w:t>
      </w:r>
    </w:p>
    <w:p w:rsidR="00A15258" w:rsidRPr="00A15258" w:rsidRDefault="00A15258" w:rsidP="00A15258">
      <w:pPr>
        <w:spacing w:after="160"/>
        <w:jc w:val="center"/>
        <w:rPr>
          <w:color w:val="000000"/>
        </w:rPr>
      </w:pPr>
    </w:p>
    <w:p w:rsidR="00A15258" w:rsidRPr="00A15258" w:rsidRDefault="00A15258" w:rsidP="00A15258">
      <w:pPr>
        <w:rPr>
          <w:color w:val="000000"/>
        </w:rPr>
      </w:pPr>
    </w:p>
    <w:p w:rsidR="00A15258" w:rsidRPr="00A15258" w:rsidRDefault="00A15258" w:rsidP="00A15258">
      <w:pPr>
        <w:spacing w:after="120"/>
        <w:rPr>
          <w:color w:val="000000"/>
        </w:rPr>
      </w:pPr>
      <w:r w:rsidRPr="00A15258">
        <w:rPr>
          <w:rFonts w:ascii="Arial" w:hAnsi="Arial" w:cs="Arial"/>
          <w:b/>
          <w:bCs/>
          <w:color w:val="000000"/>
          <w:sz w:val="28"/>
          <w:szCs w:val="28"/>
          <w:u w:val="single"/>
        </w:rPr>
        <w:lastRenderedPageBreak/>
        <w:t>Why choose Edexcel A-level History?</w:t>
      </w:r>
    </w:p>
    <w:p w:rsidR="00A15258" w:rsidRPr="00A15258" w:rsidRDefault="00A15258" w:rsidP="00A15258">
      <w:pPr>
        <w:rPr>
          <w:color w:val="000000"/>
        </w:rPr>
      </w:pPr>
      <w:r w:rsidRPr="00A15258">
        <w:rPr>
          <w:rFonts w:ascii="Arial" w:hAnsi="Arial" w:cs="Arial"/>
          <w:color w:val="000000"/>
          <w:sz w:val="28"/>
          <w:szCs w:val="28"/>
        </w:rPr>
        <w:t>Studying history results in the ability to:</w:t>
      </w:r>
    </w:p>
    <w:p w:rsidR="00A15258" w:rsidRPr="00A15258" w:rsidRDefault="00A15258" w:rsidP="00A15258">
      <w:pPr>
        <w:rPr>
          <w:color w:val="000000"/>
        </w:rPr>
      </w:pPr>
    </w:p>
    <w:p w:rsidR="00A15258" w:rsidRPr="00A15258" w:rsidRDefault="00A15258" w:rsidP="00A15258">
      <w:pPr>
        <w:numPr>
          <w:ilvl w:val="0"/>
          <w:numId w:val="1"/>
        </w:numPr>
        <w:spacing w:before="240"/>
        <w:ind w:left="1440"/>
        <w:textAlignment w:val="baseline"/>
        <w:rPr>
          <w:rFonts w:ascii="Arial" w:hAnsi="Arial" w:cs="Arial"/>
          <w:color w:val="000000"/>
          <w:szCs w:val="22"/>
        </w:rPr>
      </w:pPr>
      <w:r w:rsidRPr="00A15258">
        <w:rPr>
          <w:rFonts w:ascii="Arial" w:hAnsi="Arial" w:cs="Arial"/>
          <w:color w:val="000000"/>
          <w:szCs w:val="22"/>
        </w:rPr>
        <w:t>develop an interest in and enthusiasm for history and an understanding of its intrinsic value and significance</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acquire an understanding of different identities within society and an appreciation of aspects such as social, cultural, religious and ethnic diversity, as appropriate</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build on understanding of the past through experiencing a broad and balanced course of study</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improve as effective and independent learners, and as critical and reflective thinkers with curious and enquiring minds</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develop the ability to ask relevant and significant questions about the past and to research them</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acquire an understanding of the nature of historical study, for example that history is concerned with judgements based on available evidence and that historical judgements are provisional</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develop the use and understanding of historical terms, concepts and skills</w:t>
      </w:r>
    </w:p>
    <w:p w:rsidR="00A15258" w:rsidRPr="00A15258" w:rsidRDefault="00A15258" w:rsidP="00A15258">
      <w:pPr>
        <w:numPr>
          <w:ilvl w:val="0"/>
          <w:numId w:val="1"/>
        </w:numPr>
        <w:ind w:left="1440"/>
        <w:textAlignment w:val="baseline"/>
        <w:rPr>
          <w:rFonts w:ascii="Arial" w:hAnsi="Arial" w:cs="Arial"/>
          <w:color w:val="000000"/>
          <w:szCs w:val="22"/>
        </w:rPr>
      </w:pPr>
      <w:r w:rsidRPr="00A15258">
        <w:rPr>
          <w:rFonts w:ascii="Arial" w:hAnsi="Arial" w:cs="Arial"/>
          <w:color w:val="000000"/>
          <w:szCs w:val="22"/>
        </w:rPr>
        <w:t>make links and draw comparisons within and/or across different periods and aspects of the past; and</w:t>
      </w:r>
    </w:p>
    <w:p w:rsidR="00A15258" w:rsidRPr="00A15258" w:rsidRDefault="00A15258" w:rsidP="00A15258">
      <w:pPr>
        <w:numPr>
          <w:ilvl w:val="0"/>
          <w:numId w:val="1"/>
        </w:numPr>
        <w:spacing w:after="240"/>
        <w:ind w:left="1440"/>
        <w:textAlignment w:val="baseline"/>
        <w:rPr>
          <w:rFonts w:ascii="Arial" w:hAnsi="Arial" w:cs="Arial"/>
          <w:color w:val="000000"/>
          <w:szCs w:val="22"/>
        </w:rPr>
      </w:pPr>
      <w:r w:rsidRPr="00A15258">
        <w:rPr>
          <w:rFonts w:ascii="Arial" w:hAnsi="Arial" w:cs="Arial"/>
          <w:color w:val="000000"/>
          <w:szCs w:val="22"/>
        </w:rPr>
        <w:t>organise and communicate historical knowledge and understanding in different ways, arguing a case and reaching substantiated judgements.</w:t>
      </w:r>
    </w:p>
    <w:p w:rsidR="00A15258" w:rsidRPr="00A15258" w:rsidRDefault="00A15258" w:rsidP="00A15258">
      <w:pPr>
        <w:spacing w:after="240"/>
        <w:rPr>
          <w:color w:val="000000"/>
        </w:rPr>
      </w:pPr>
      <w:r w:rsidRPr="00A15258">
        <w:rPr>
          <w:color w:val="000000"/>
        </w:rPr>
        <w:br/>
      </w:r>
      <w:r w:rsidRPr="00A15258">
        <w:rPr>
          <w:color w:val="000000"/>
        </w:rPr>
        <w:br/>
      </w:r>
      <w:r w:rsidRPr="00A15258">
        <w:rPr>
          <w:color w:val="000000"/>
        </w:rPr>
        <w:br/>
      </w:r>
      <w:r w:rsidRPr="00A15258">
        <w:rPr>
          <w:color w:val="000000"/>
        </w:rPr>
        <w:br/>
      </w:r>
      <w:r w:rsidRPr="00A15258">
        <w:rPr>
          <w:color w:val="000000"/>
        </w:rPr>
        <w:br/>
      </w:r>
      <w:r w:rsidRPr="00A15258">
        <w:rPr>
          <w:color w:val="000000"/>
        </w:rPr>
        <w:br/>
      </w:r>
      <w:r w:rsidRPr="00A15258">
        <w:rPr>
          <w:color w:val="000000"/>
        </w:rPr>
        <w:br/>
      </w:r>
      <w:r w:rsidRPr="00A15258">
        <w:rPr>
          <w:color w:val="000000"/>
        </w:rPr>
        <w:br/>
      </w:r>
      <w:r w:rsidRPr="00A15258">
        <w:rPr>
          <w:color w:val="000000"/>
        </w:rPr>
        <w:br/>
      </w:r>
      <w:r w:rsidRPr="00A15258">
        <w:rPr>
          <w:color w:val="000000"/>
        </w:rPr>
        <w:br/>
      </w:r>
      <w:r w:rsidRPr="00A15258">
        <w:rPr>
          <w:color w:val="000000"/>
        </w:rPr>
        <w:br/>
      </w:r>
    </w:p>
    <w:p w:rsidR="00A15258" w:rsidRDefault="00A15258" w:rsidP="00A15258">
      <w:pPr>
        <w:spacing w:after="160"/>
        <w:rPr>
          <w:rFonts w:ascii="Arial" w:hAnsi="Arial" w:cs="Arial"/>
          <w:b/>
          <w:bCs/>
          <w:color w:val="000000"/>
          <w:sz w:val="28"/>
          <w:szCs w:val="28"/>
          <w:u w:val="single"/>
        </w:rPr>
      </w:pPr>
    </w:p>
    <w:p w:rsidR="00A15258" w:rsidRDefault="00A15258" w:rsidP="00A15258">
      <w:pPr>
        <w:spacing w:after="160"/>
        <w:rPr>
          <w:rFonts w:ascii="Arial" w:hAnsi="Arial" w:cs="Arial"/>
          <w:b/>
          <w:bCs/>
          <w:color w:val="000000"/>
          <w:sz w:val="28"/>
          <w:szCs w:val="28"/>
          <w:u w:val="single"/>
        </w:rPr>
      </w:pPr>
    </w:p>
    <w:p w:rsidR="00A15258" w:rsidRDefault="00A15258" w:rsidP="00A15258">
      <w:pPr>
        <w:spacing w:after="160"/>
        <w:rPr>
          <w:rFonts w:ascii="Arial" w:hAnsi="Arial" w:cs="Arial"/>
          <w:b/>
          <w:bCs/>
          <w:color w:val="000000"/>
          <w:sz w:val="28"/>
          <w:szCs w:val="28"/>
          <w:u w:val="single"/>
        </w:rPr>
      </w:pPr>
    </w:p>
    <w:p w:rsidR="00A15258" w:rsidRDefault="00A15258" w:rsidP="00A15258">
      <w:pPr>
        <w:spacing w:after="160"/>
        <w:rPr>
          <w:rFonts w:ascii="Arial" w:hAnsi="Arial" w:cs="Arial"/>
          <w:b/>
          <w:bCs/>
          <w:color w:val="000000"/>
          <w:sz w:val="28"/>
          <w:szCs w:val="28"/>
          <w:u w:val="single"/>
        </w:rPr>
      </w:pPr>
    </w:p>
    <w:p w:rsidR="00A15258" w:rsidRDefault="00A15258" w:rsidP="00A15258">
      <w:pPr>
        <w:spacing w:after="160"/>
        <w:rPr>
          <w:rFonts w:ascii="Arial" w:hAnsi="Arial" w:cs="Arial"/>
          <w:b/>
          <w:bCs/>
          <w:color w:val="000000"/>
          <w:sz w:val="28"/>
          <w:szCs w:val="28"/>
          <w:u w:val="single"/>
        </w:rPr>
      </w:pPr>
    </w:p>
    <w:p w:rsidR="00A15258" w:rsidRDefault="00A15258" w:rsidP="00A15258">
      <w:pPr>
        <w:spacing w:after="160"/>
        <w:rPr>
          <w:rFonts w:ascii="Arial" w:hAnsi="Arial" w:cs="Arial"/>
          <w:b/>
          <w:bCs/>
          <w:color w:val="000000"/>
          <w:sz w:val="28"/>
          <w:szCs w:val="28"/>
          <w:u w:val="single"/>
        </w:rPr>
      </w:pPr>
    </w:p>
    <w:p w:rsidR="00A15258" w:rsidRDefault="00A15258" w:rsidP="00A15258">
      <w:pPr>
        <w:spacing w:after="160"/>
        <w:rPr>
          <w:rFonts w:ascii="Arial" w:hAnsi="Arial" w:cs="Arial"/>
          <w:b/>
          <w:bCs/>
          <w:color w:val="000000"/>
          <w:sz w:val="28"/>
          <w:szCs w:val="28"/>
          <w:u w:val="single"/>
        </w:rPr>
      </w:pPr>
    </w:p>
    <w:p w:rsidR="00A15258" w:rsidRPr="00A15258" w:rsidRDefault="00A15258" w:rsidP="00A15258">
      <w:pPr>
        <w:spacing w:after="160"/>
        <w:rPr>
          <w:color w:val="000000"/>
        </w:rPr>
      </w:pPr>
      <w:r w:rsidRPr="00A15258">
        <w:rPr>
          <w:rFonts w:ascii="Arial" w:hAnsi="Arial" w:cs="Arial"/>
          <w:b/>
          <w:bCs/>
          <w:color w:val="000000"/>
          <w:sz w:val="28"/>
          <w:szCs w:val="28"/>
          <w:u w:val="single"/>
        </w:rPr>
        <w:lastRenderedPageBreak/>
        <w:t>Subject Content</w:t>
      </w:r>
    </w:p>
    <w:p w:rsidR="00A15258" w:rsidRPr="00A15258" w:rsidRDefault="00A15258" w:rsidP="00A15258">
      <w:pPr>
        <w:spacing w:after="160"/>
        <w:rPr>
          <w:color w:val="000000"/>
        </w:rPr>
      </w:pPr>
      <w:r w:rsidRPr="00A15258">
        <w:rPr>
          <w:rFonts w:ascii="Arial" w:hAnsi="Arial" w:cs="Arial"/>
          <w:color w:val="000000"/>
          <w:sz w:val="28"/>
          <w:szCs w:val="28"/>
        </w:rPr>
        <w:t>Whether you’re studying for the AS or the A-level, the first year of study will be the same. </w:t>
      </w:r>
    </w:p>
    <w:p w:rsidR="00A15258" w:rsidRPr="00A15258" w:rsidRDefault="00A15258" w:rsidP="00A15258">
      <w:pPr>
        <w:spacing w:after="160"/>
        <w:rPr>
          <w:color w:val="000000"/>
        </w:rPr>
      </w:pPr>
      <w:r w:rsidRPr="00A15258">
        <w:rPr>
          <w:rFonts w:ascii="Arial" w:hAnsi="Arial" w:cs="Arial"/>
          <w:color w:val="000000"/>
          <w:sz w:val="28"/>
          <w:szCs w:val="28"/>
        </w:rPr>
        <w:t>Year one:</w:t>
      </w:r>
    </w:p>
    <w:p w:rsidR="00A15258" w:rsidRDefault="00A15258" w:rsidP="00A15258">
      <w:pPr>
        <w:numPr>
          <w:ilvl w:val="0"/>
          <w:numId w:val="2"/>
        </w:numPr>
        <w:spacing w:before="240"/>
        <w:textAlignment w:val="baseline"/>
        <w:rPr>
          <w:rFonts w:ascii="Arial" w:hAnsi="Arial" w:cs="Arial"/>
          <w:color w:val="000000"/>
          <w:sz w:val="22"/>
          <w:szCs w:val="22"/>
        </w:rPr>
      </w:pPr>
      <w:r w:rsidRPr="00A15258">
        <w:rPr>
          <w:rFonts w:ascii="Arial" w:hAnsi="Arial" w:cs="Arial"/>
          <w:color w:val="000000"/>
          <w:sz w:val="22"/>
          <w:szCs w:val="22"/>
        </w:rPr>
        <w:t>Britain, 1625–1701: conflict, revolution and settlement: This option comprises a study in breadth, in which students will learn about key features of monarchical and republican rule in Britain in the seventeenth century, set within the context of broader social, economic and religious change. The events of this period saw a decisive shift in the balance of power between crown and parliament. The focus of study is on developments and changes over a broad timescale and so the content is presented as themes spanning a significant duration: 1625–88. This option also contains a study in depth of historical interpretations on a broad question that is contextualised by, and runs on from, the themes: how revolutionary, in the years to 1701, was the Glorious Revolution of 1688–89?</w:t>
      </w:r>
    </w:p>
    <w:p w:rsidR="00A15258" w:rsidRPr="00A15258" w:rsidRDefault="00A15258" w:rsidP="00A15258">
      <w:pPr>
        <w:spacing w:before="240"/>
        <w:ind w:left="720"/>
        <w:textAlignment w:val="baseline"/>
        <w:rPr>
          <w:rFonts w:ascii="Arial" w:hAnsi="Arial" w:cs="Arial"/>
          <w:color w:val="000000"/>
          <w:sz w:val="22"/>
          <w:szCs w:val="22"/>
        </w:rPr>
      </w:pPr>
    </w:p>
    <w:p w:rsidR="00A15258" w:rsidRPr="00A15258" w:rsidRDefault="00A15258" w:rsidP="00A15258">
      <w:pPr>
        <w:numPr>
          <w:ilvl w:val="0"/>
          <w:numId w:val="2"/>
        </w:numPr>
        <w:spacing w:after="240"/>
        <w:textAlignment w:val="baseline"/>
        <w:rPr>
          <w:rFonts w:ascii="Verdana" w:hAnsi="Verdana"/>
          <w:color w:val="000000"/>
          <w:sz w:val="22"/>
          <w:szCs w:val="22"/>
        </w:rPr>
      </w:pPr>
      <w:r w:rsidRPr="00A15258">
        <w:rPr>
          <w:rFonts w:ascii="Arial" w:hAnsi="Arial" w:cs="Arial"/>
          <w:color w:val="000000"/>
          <w:sz w:val="22"/>
          <w:szCs w:val="22"/>
        </w:rPr>
        <w:t>Russia in revolution, 1894–1924:</w:t>
      </w:r>
      <w:r w:rsidRPr="00A15258">
        <w:rPr>
          <w:rFonts w:ascii="Arial" w:hAnsi="Arial" w:cs="Arial"/>
          <w:b/>
          <w:bCs/>
          <w:color w:val="000000"/>
          <w:sz w:val="22"/>
          <w:szCs w:val="22"/>
        </w:rPr>
        <w:t xml:space="preserve"> </w:t>
      </w:r>
      <w:r w:rsidRPr="00A15258">
        <w:rPr>
          <w:rFonts w:ascii="Arial" w:hAnsi="Arial" w:cs="Arial"/>
          <w:color w:val="000000"/>
          <w:sz w:val="22"/>
          <w:szCs w:val="22"/>
        </w:rPr>
        <w:t>This topic comprises a study in depth of the causes, course and consolidation of the Russian Revolution of 1917, which had a momentous effect on twentieth-century Russia and throughout the modern world. You will gain an in-depth understanding of revolutionary activity in Russia in the years 1894 to 1917, the response of successive governments to opposition to their rule, and the reasons for the successful consolidation of the revolution of October 1917 under Lenin and the Bolsheviks.</w:t>
      </w:r>
    </w:p>
    <w:p w:rsidR="00A15258" w:rsidRPr="00A15258" w:rsidRDefault="00A15258" w:rsidP="00A15258">
      <w:pPr>
        <w:spacing w:after="160"/>
        <w:rPr>
          <w:color w:val="000000"/>
        </w:rPr>
      </w:pPr>
      <w:r w:rsidRPr="00A15258">
        <w:rPr>
          <w:rFonts w:ascii="Arial" w:hAnsi="Arial" w:cs="Arial"/>
          <w:color w:val="000000"/>
          <w:sz w:val="28"/>
          <w:szCs w:val="28"/>
        </w:rPr>
        <w:t>Year two:</w:t>
      </w:r>
    </w:p>
    <w:p w:rsidR="00A15258" w:rsidRDefault="00A15258" w:rsidP="00A15258">
      <w:pPr>
        <w:numPr>
          <w:ilvl w:val="0"/>
          <w:numId w:val="3"/>
        </w:numPr>
        <w:spacing w:before="240"/>
        <w:textAlignment w:val="baseline"/>
        <w:rPr>
          <w:rFonts w:ascii="Arial" w:hAnsi="Arial" w:cs="Arial"/>
          <w:color w:val="000000"/>
          <w:sz w:val="22"/>
          <w:szCs w:val="22"/>
        </w:rPr>
      </w:pPr>
      <w:r w:rsidRPr="00A15258">
        <w:rPr>
          <w:rFonts w:ascii="Arial" w:hAnsi="Arial" w:cs="Arial"/>
          <w:color w:val="000000"/>
          <w:sz w:val="22"/>
          <w:szCs w:val="22"/>
        </w:rPr>
        <w:t xml:space="preserve">Poverty, public health and the state in Britain, c1780–1939: This option comprises two parts: </w:t>
      </w:r>
      <w:r w:rsidR="00CF1223" w:rsidRPr="00A15258">
        <w:rPr>
          <w:rFonts w:ascii="Arial" w:hAnsi="Arial" w:cs="Arial"/>
          <w:color w:val="000000"/>
          <w:sz w:val="22"/>
          <w:szCs w:val="22"/>
        </w:rPr>
        <w:t>The</w:t>
      </w:r>
      <w:r w:rsidRPr="00A15258">
        <w:rPr>
          <w:rFonts w:ascii="Arial" w:hAnsi="Arial" w:cs="Arial"/>
          <w:color w:val="000000"/>
          <w:sz w:val="22"/>
          <w:szCs w:val="22"/>
        </w:rPr>
        <w:t xml:space="preserve"> </w:t>
      </w:r>
      <w:r w:rsidRPr="00A15258">
        <w:rPr>
          <w:rFonts w:ascii="Arial" w:hAnsi="Arial" w:cs="Arial"/>
          <w:i/>
          <w:iCs/>
          <w:color w:val="000000"/>
          <w:sz w:val="22"/>
          <w:szCs w:val="22"/>
        </w:rPr>
        <w:t xml:space="preserve">Aspects in breadth </w:t>
      </w:r>
      <w:r w:rsidRPr="00A15258">
        <w:rPr>
          <w:rFonts w:ascii="Arial" w:hAnsi="Arial" w:cs="Arial"/>
          <w:color w:val="000000"/>
          <w:sz w:val="22"/>
          <w:szCs w:val="22"/>
        </w:rPr>
        <w:t xml:space="preserve">focus on long-term changes and contextualise the </w:t>
      </w:r>
      <w:r w:rsidRPr="00A15258">
        <w:rPr>
          <w:rFonts w:ascii="Arial" w:hAnsi="Arial" w:cs="Arial"/>
          <w:i/>
          <w:iCs/>
          <w:color w:val="000000"/>
          <w:sz w:val="22"/>
          <w:szCs w:val="22"/>
        </w:rPr>
        <w:t>Aspects in depth</w:t>
      </w:r>
      <w:r w:rsidRPr="00A15258">
        <w:rPr>
          <w:rFonts w:ascii="Arial" w:hAnsi="Arial" w:cs="Arial"/>
          <w:color w:val="000000"/>
          <w:sz w:val="22"/>
          <w:szCs w:val="22"/>
        </w:rPr>
        <w:t>, which focus in detail on key episodes. Together, the breadth and depth topics explore the ways in which the British state gradually, and not always successfully, became involved in taking on responsibility for people’s health and welfare. This happened in reaction to a rapidly industrialising society, where thousands of people lived out their domestic and working lives in close proximity. The scale of the problem posed a question that is still asked today: where does responsibility for health and welfare lie – with the individual or with society?</w:t>
      </w:r>
    </w:p>
    <w:p w:rsidR="00A15258" w:rsidRPr="00A15258" w:rsidRDefault="00A15258" w:rsidP="00A15258">
      <w:pPr>
        <w:spacing w:before="240"/>
        <w:ind w:left="720"/>
        <w:textAlignment w:val="baseline"/>
        <w:rPr>
          <w:rFonts w:ascii="Arial" w:hAnsi="Arial" w:cs="Arial"/>
          <w:color w:val="000000"/>
          <w:sz w:val="22"/>
          <w:szCs w:val="22"/>
        </w:rPr>
      </w:pPr>
    </w:p>
    <w:p w:rsidR="00A15258" w:rsidRPr="00A15258" w:rsidRDefault="00A15258" w:rsidP="00A15258">
      <w:pPr>
        <w:numPr>
          <w:ilvl w:val="0"/>
          <w:numId w:val="3"/>
        </w:numPr>
        <w:spacing w:after="240"/>
        <w:textAlignment w:val="baseline"/>
        <w:rPr>
          <w:rFonts w:ascii="Arial" w:hAnsi="Arial" w:cs="Arial"/>
          <w:color w:val="000000"/>
          <w:sz w:val="22"/>
          <w:szCs w:val="22"/>
        </w:rPr>
      </w:pPr>
      <w:r w:rsidRPr="00A15258">
        <w:rPr>
          <w:rFonts w:ascii="Arial" w:hAnsi="Arial" w:cs="Arial"/>
          <w:color w:val="000000"/>
          <w:sz w:val="22"/>
          <w:szCs w:val="22"/>
        </w:rPr>
        <w:t>Coursework - Origins of the Cold War: The purpose of this coursework is to enable you to develop skills in the analysis and evaluation of interpretations of history in a chosen question, problem or issue as part of an independently researched assignment. The focus is on understanding the nature and purpose of the work of the historian. You will be required to form a critical view based on relevant reading on the question, problem or issue. They will also be specifically required to analyse, explain and evaluate the interpretations of three historians</w:t>
      </w:r>
      <w:r w:rsidR="00D8132F">
        <w:rPr>
          <w:rFonts w:ascii="Arial" w:hAnsi="Arial" w:cs="Arial"/>
          <w:color w:val="000000"/>
          <w:sz w:val="22"/>
          <w:szCs w:val="22"/>
        </w:rPr>
        <w:t xml:space="preserve">. </w:t>
      </w:r>
      <w:r w:rsidRPr="00A15258">
        <w:rPr>
          <w:rFonts w:ascii="Arial" w:hAnsi="Arial" w:cs="Arial"/>
          <w:color w:val="000000"/>
          <w:sz w:val="22"/>
          <w:szCs w:val="22"/>
        </w:rPr>
        <w:t>The coursework will be assessed using a centre-set assignment. Assignments must meet the requirements detailed below. An assignment framework is provided to support the development of individual assignments.</w:t>
      </w:r>
    </w:p>
    <w:p w:rsidR="00A15258" w:rsidRDefault="00A15258" w:rsidP="00A15258">
      <w:pPr>
        <w:rPr>
          <w:rFonts w:ascii="Arial" w:hAnsi="Arial" w:cs="Arial"/>
          <w:b/>
          <w:bCs/>
          <w:color w:val="000000"/>
          <w:sz w:val="28"/>
          <w:szCs w:val="28"/>
          <w:u w:val="single"/>
        </w:rPr>
      </w:pPr>
    </w:p>
    <w:p w:rsidR="00A15258" w:rsidRDefault="00A15258" w:rsidP="00A15258">
      <w:pPr>
        <w:rPr>
          <w:rFonts w:ascii="Arial" w:hAnsi="Arial" w:cs="Arial"/>
          <w:b/>
          <w:bCs/>
          <w:color w:val="000000"/>
          <w:sz w:val="28"/>
          <w:szCs w:val="28"/>
          <w:u w:val="single"/>
        </w:rPr>
      </w:pPr>
    </w:p>
    <w:p w:rsidR="00A15258" w:rsidRDefault="00A15258" w:rsidP="00A15258">
      <w:pPr>
        <w:rPr>
          <w:rFonts w:ascii="Arial" w:hAnsi="Arial" w:cs="Arial"/>
          <w:b/>
          <w:bCs/>
          <w:color w:val="000000"/>
          <w:sz w:val="28"/>
          <w:szCs w:val="28"/>
          <w:u w:val="single"/>
        </w:rPr>
      </w:pPr>
    </w:p>
    <w:p w:rsidR="00A15258" w:rsidRDefault="00A15258" w:rsidP="00A15258">
      <w:pPr>
        <w:rPr>
          <w:rFonts w:ascii="Arial" w:hAnsi="Arial" w:cs="Arial"/>
          <w:b/>
          <w:bCs/>
          <w:color w:val="000000"/>
          <w:sz w:val="28"/>
          <w:szCs w:val="28"/>
          <w:u w:val="single"/>
        </w:rPr>
      </w:pPr>
    </w:p>
    <w:p w:rsidR="000A0397" w:rsidRDefault="000A0397" w:rsidP="00A15258">
      <w:pPr>
        <w:rPr>
          <w:rFonts w:ascii="Arial" w:hAnsi="Arial" w:cs="Arial"/>
          <w:b/>
          <w:bCs/>
          <w:color w:val="000000"/>
          <w:sz w:val="28"/>
          <w:szCs w:val="28"/>
          <w:u w:val="single"/>
        </w:rPr>
      </w:pPr>
    </w:p>
    <w:p w:rsidR="00A15258" w:rsidRPr="00A15258" w:rsidRDefault="00A15258" w:rsidP="00A15258">
      <w:pPr>
        <w:rPr>
          <w:color w:val="000000"/>
        </w:rPr>
      </w:pPr>
      <w:r w:rsidRPr="00A15258">
        <w:rPr>
          <w:rFonts w:ascii="Arial" w:hAnsi="Arial" w:cs="Arial"/>
          <w:b/>
          <w:bCs/>
          <w:color w:val="000000"/>
          <w:sz w:val="28"/>
          <w:szCs w:val="28"/>
          <w:u w:val="single"/>
        </w:rPr>
        <w:lastRenderedPageBreak/>
        <w:t>Specification Assessment</w:t>
      </w:r>
    </w:p>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A15258" w:rsidRPr="00A15258" w:rsidTr="00A15258">
        <w:trPr>
          <w:trHeight w:val="3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5258" w:rsidRPr="00A15258" w:rsidRDefault="00A15258" w:rsidP="00A15258">
            <w:pPr>
              <w:rPr>
                <w:b/>
              </w:rPr>
            </w:pPr>
            <w:r w:rsidRPr="00A15258">
              <w:rPr>
                <w:rFonts w:ascii="Arial" w:hAnsi="Arial" w:cs="Arial"/>
                <w:b/>
                <w:color w:val="000000"/>
                <w:sz w:val="20"/>
                <w:szCs w:val="20"/>
              </w:rPr>
              <w:t xml:space="preserve">Paper 1: </w:t>
            </w:r>
            <w:r w:rsidRPr="00A15258">
              <w:rPr>
                <w:rFonts w:ascii="Arial" w:hAnsi="Arial" w:cs="Arial"/>
                <w:b/>
                <w:bCs/>
                <w:color w:val="000000"/>
                <w:sz w:val="20"/>
                <w:szCs w:val="20"/>
              </w:rPr>
              <w:t>Breadth study with interpretations *Paper code: 9HI0/1C</w:t>
            </w:r>
            <w:r w:rsidR="00D8132F">
              <w:rPr>
                <w:rFonts w:ascii="Arial" w:hAnsi="Arial" w:cs="Arial"/>
                <w:b/>
                <w:bCs/>
                <w:color w:val="000000"/>
                <w:sz w:val="20"/>
                <w:szCs w:val="20"/>
              </w:rPr>
              <w:t xml:space="preserve"> – worth 30% of A Level</w:t>
            </w:r>
          </w:p>
          <w:p w:rsidR="00A15258" w:rsidRPr="00A15258" w:rsidRDefault="00A15258" w:rsidP="00A15258">
            <w:pPr>
              <w:numPr>
                <w:ilvl w:val="0"/>
                <w:numId w:val="4"/>
              </w:numPr>
              <w:textAlignment w:val="baseline"/>
              <w:rPr>
                <w:rFonts w:ascii="Arial" w:hAnsi="Arial" w:cs="Arial"/>
                <w:bCs/>
                <w:color w:val="000000"/>
                <w:sz w:val="19"/>
                <w:szCs w:val="19"/>
              </w:rPr>
            </w:pPr>
            <w:r w:rsidRPr="00A15258">
              <w:rPr>
                <w:rFonts w:ascii="Arial" w:hAnsi="Arial" w:cs="Arial"/>
                <w:bCs/>
                <w:color w:val="000000"/>
                <w:sz w:val="19"/>
                <w:szCs w:val="19"/>
              </w:rPr>
              <w:t>The examination lasts 2 hours 15 minutes and is marked out of 60.</w:t>
            </w:r>
          </w:p>
          <w:p w:rsidR="00A15258" w:rsidRPr="00A15258" w:rsidRDefault="00A15258" w:rsidP="00A15258">
            <w:pPr>
              <w:numPr>
                <w:ilvl w:val="0"/>
                <w:numId w:val="4"/>
              </w:numPr>
              <w:textAlignment w:val="baseline"/>
              <w:rPr>
                <w:rFonts w:ascii="Arial" w:hAnsi="Arial" w:cs="Arial"/>
                <w:bCs/>
                <w:color w:val="000000"/>
                <w:sz w:val="19"/>
                <w:szCs w:val="19"/>
              </w:rPr>
            </w:pPr>
            <w:r w:rsidRPr="00A15258">
              <w:rPr>
                <w:rFonts w:ascii="Arial" w:hAnsi="Arial" w:cs="Arial"/>
                <w:bCs/>
                <w:color w:val="000000"/>
                <w:sz w:val="19"/>
                <w:szCs w:val="19"/>
              </w:rPr>
              <w:t>Students answer three questions: one from Section A, one from Section B and one from Section C.</w:t>
            </w:r>
          </w:p>
          <w:p w:rsidR="00A15258" w:rsidRPr="00A15258" w:rsidRDefault="00A15258" w:rsidP="00A15258">
            <w:pPr>
              <w:numPr>
                <w:ilvl w:val="0"/>
                <w:numId w:val="4"/>
              </w:numPr>
              <w:textAlignment w:val="baseline"/>
              <w:rPr>
                <w:rFonts w:ascii="Arial" w:hAnsi="Arial" w:cs="Arial"/>
                <w:bCs/>
                <w:color w:val="000000"/>
                <w:sz w:val="19"/>
                <w:szCs w:val="19"/>
              </w:rPr>
            </w:pPr>
            <w:r w:rsidRPr="00A15258">
              <w:rPr>
                <w:rFonts w:ascii="Arial" w:hAnsi="Arial" w:cs="Arial"/>
                <w:bCs/>
                <w:color w:val="000000"/>
                <w:sz w:val="19"/>
                <w:szCs w:val="19"/>
              </w:rPr>
              <w:t xml:space="preserve">Section A comprises a choice of two essay questions that assess understanding of the period in breadth (AO1) and target content specified in the </w:t>
            </w:r>
            <w:r w:rsidRPr="00A15258">
              <w:rPr>
                <w:rFonts w:ascii="Arial" w:hAnsi="Arial" w:cs="Arial"/>
                <w:bCs/>
                <w:i/>
                <w:iCs/>
                <w:color w:val="000000"/>
                <w:sz w:val="19"/>
                <w:szCs w:val="19"/>
              </w:rPr>
              <w:t xml:space="preserve">Themes </w:t>
            </w:r>
            <w:r w:rsidRPr="00A15258">
              <w:rPr>
                <w:rFonts w:ascii="Arial" w:hAnsi="Arial" w:cs="Arial"/>
                <w:bCs/>
                <w:color w:val="000000"/>
                <w:sz w:val="19"/>
                <w:szCs w:val="19"/>
              </w:rPr>
              <w:t xml:space="preserve">for the relevant option. Questions may cross the </w:t>
            </w:r>
            <w:r w:rsidRPr="00A15258">
              <w:rPr>
                <w:rFonts w:ascii="Arial" w:hAnsi="Arial" w:cs="Arial"/>
                <w:bCs/>
                <w:i/>
                <w:iCs/>
                <w:color w:val="000000"/>
                <w:sz w:val="19"/>
                <w:szCs w:val="19"/>
              </w:rPr>
              <w:t>Themes.</w:t>
            </w:r>
            <w:r w:rsidRPr="00A15258">
              <w:rPr>
                <w:rFonts w:ascii="Arial" w:hAnsi="Arial" w:cs="Arial"/>
                <w:bCs/>
                <w:i/>
                <w:iCs/>
                <w:color w:val="000000"/>
                <w:sz w:val="19"/>
                <w:szCs w:val="19"/>
              </w:rPr>
              <w:br/>
            </w:r>
            <w:r w:rsidRPr="00A15258">
              <w:rPr>
                <w:rFonts w:ascii="Arial" w:hAnsi="Arial" w:cs="Arial"/>
                <w:bCs/>
                <w:color w:val="000000"/>
                <w:sz w:val="19"/>
                <w:szCs w:val="19"/>
              </w:rPr>
              <w:t>Questions will normally cover periods of at least 10 years. Any AO1 concepts may be targeted (i.e. causation, consequence, change, continuity, similarity, difference, significance).</w:t>
            </w:r>
          </w:p>
          <w:p w:rsidR="00A15258" w:rsidRPr="00A15258" w:rsidRDefault="00A15258" w:rsidP="00A15258">
            <w:pPr>
              <w:numPr>
                <w:ilvl w:val="0"/>
                <w:numId w:val="4"/>
              </w:numPr>
              <w:textAlignment w:val="baseline"/>
              <w:rPr>
                <w:rFonts w:ascii="Arial" w:hAnsi="Arial" w:cs="Arial"/>
                <w:bCs/>
                <w:color w:val="000000"/>
                <w:sz w:val="19"/>
                <w:szCs w:val="19"/>
              </w:rPr>
            </w:pPr>
            <w:r w:rsidRPr="00A15258">
              <w:rPr>
                <w:rFonts w:ascii="Arial" w:hAnsi="Arial" w:cs="Arial"/>
                <w:bCs/>
                <w:color w:val="000000"/>
                <w:sz w:val="19"/>
                <w:szCs w:val="19"/>
              </w:rPr>
              <w:t xml:space="preserve">Section B comprises a choice of two essay questions that assess understanding of the period in breadth (AO1) and target content specified in the </w:t>
            </w:r>
            <w:r w:rsidRPr="00A15258">
              <w:rPr>
                <w:rFonts w:ascii="Arial" w:hAnsi="Arial" w:cs="Arial"/>
                <w:bCs/>
                <w:i/>
                <w:iCs/>
                <w:color w:val="000000"/>
                <w:sz w:val="19"/>
                <w:szCs w:val="19"/>
              </w:rPr>
              <w:t xml:space="preserve">Themes </w:t>
            </w:r>
            <w:r w:rsidRPr="00A15258">
              <w:rPr>
                <w:rFonts w:ascii="Arial" w:hAnsi="Arial" w:cs="Arial"/>
                <w:bCs/>
                <w:color w:val="000000"/>
                <w:sz w:val="19"/>
                <w:szCs w:val="19"/>
              </w:rPr>
              <w:t xml:space="preserve">for the relevant option. Questions may cross the </w:t>
            </w:r>
            <w:r w:rsidRPr="00A15258">
              <w:rPr>
                <w:rFonts w:ascii="Arial" w:hAnsi="Arial" w:cs="Arial"/>
                <w:bCs/>
                <w:i/>
                <w:iCs/>
                <w:color w:val="000000"/>
                <w:sz w:val="19"/>
                <w:szCs w:val="19"/>
              </w:rPr>
              <w:t>Themes.</w:t>
            </w:r>
            <w:r w:rsidRPr="00A15258">
              <w:rPr>
                <w:rFonts w:ascii="Arial" w:hAnsi="Arial" w:cs="Arial"/>
                <w:bCs/>
                <w:i/>
                <w:iCs/>
                <w:color w:val="000000"/>
                <w:sz w:val="19"/>
                <w:szCs w:val="19"/>
              </w:rPr>
              <w:br/>
            </w:r>
            <w:r w:rsidRPr="00A15258">
              <w:rPr>
                <w:rFonts w:ascii="Arial" w:hAnsi="Arial" w:cs="Arial"/>
                <w:bCs/>
                <w:color w:val="000000"/>
                <w:sz w:val="19"/>
                <w:szCs w:val="19"/>
              </w:rPr>
              <w:t xml:space="preserve">Questions will normally cover periods equivalent to at least a third of the timespan of the </w:t>
            </w:r>
            <w:r w:rsidRPr="00A15258">
              <w:rPr>
                <w:rFonts w:ascii="Arial" w:hAnsi="Arial" w:cs="Arial"/>
                <w:bCs/>
                <w:i/>
                <w:iCs/>
                <w:color w:val="000000"/>
                <w:sz w:val="19"/>
                <w:szCs w:val="19"/>
              </w:rPr>
              <w:t>Themes</w:t>
            </w:r>
            <w:r w:rsidRPr="00A15258">
              <w:rPr>
                <w:rFonts w:ascii="Arial" w:hAnsi="Arial" w:cs="Arial"/>
                <w:bCs/>
                <w:color w:val="000000"/>
                <w:sz w:val="19"/>
                <w:szCs w:val="19"/>
              </w:rPr>
              <w:t>. Any AO1 concepts may be targeted.</w:t>
            </w:r>
          </w:p>
          <w:p w:rsidR="00A15258" w:rsidRPr="00A15258" w:rsidRDefault="00A15258" w:rsidP="00A15258">
            <w:pPr>
              <w:numPr>
                <w:ilvl w:val="0"/>
                <w:numId w:val="4"/>
              </w:numPr>
              <w:textAlignment w:val="baseline"/>
              <w:rPr>
                <w:rFonts w:ascii="Arial" w:hAnsi="Arial" w:cs="Arial"/>
                <w:b/>
                <w:bCs/>
                <w:color w:val="000000"/>
                <w:sz w:val="20"/>
                <w:szCs w:val="20"/>
              </w:rPr>
            </w:pPr>
            <w:r w:rsidRPr="00A15258">
              <w:rPr>
                <w:rFonts w:ascii="Arial" w:hAnsi="Arial" w:cs="Arial"/>
                <w:bCs/>
                <w:color w:val="000000"/>
                <w:sz w:val="19"/>
                <w:szCs w:val="19"/>
              </w:rPr>
              <w:t xml:space="preserve">Section C comprises one compulsory question that assesses the ability to analyse and evaluate interpretations (AO3) and targets content specified in </w:t>
            </w:r>
            <w:r w:rsidRPr="00A15258">
              <w:rPr>
                <w:rFonts w:ascii="Arial" w:hAnsi="Arial" w:cs="Arial"/>
                <w:bCs/>
                <w:i/>
                <w:iCs/>
                <w:color w:val="000000"/>
                <w:sz w:val="19"/>
                <w:szCs w:val="19"/>
              </w:rPr>
              <w:t xml:space="preserve">Historical interpretations </w:t>
            </w:r>
            <w:r w:rsidRPr="00A15258">
              <w:rPr>
                <w:rFonts w:ascii="Arial" w:hAnsi="Arial" w:cs="Arial"/>
                <w:bCs/>
                <w:color w:val="000000"/>
                <w:sz w:val="19"/>
                <w:szCs w:val="19"/>
              </w:rPr>
              <w:t>for the relevant option.</w:t>
            </w:r>
            <w:r w:rsidRPr="00A15258">
              <w:rPr>
                <w:rFonts w:ascii="Arial" w:hAnsi="Arial" w:cs="Arial"/>
                <w:bCs/>
                <w:color w:val="000000"/>
                <w:sz w:val="19"/>
                <w:szCs w:val="19"/>
              </w:rPr>
              <w:br/>
              <w:t>Questions will be based on two extracts from historical interpretations totalling approximately 350 words.</w:t>
            </w:r>
          </w:p>
        </w:tc>
      </w:tr>
      <w:tr w:rsidR="00A15258" w:rsidRPr="00A15258" w:rsidTr="00A15258">
        <w:trPr>
          <w:trHeight w:val="26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5258" w:rsidRPr="00A15258" w:rsidRDefault="00A15258" w:rsidP="00A15258">
            <w:r w:rsidRPr="00A15258">
              <w:rPr>
                <w:rFonts w:ascii="Arial" w:hAnsi="Arial" w:cs="Arial"/>
                <w:b/>
                <w:bCs/>
                <w:color w:val="000000"/>
                <w:sz w:val="20"/>
                <w:szCs w:val="20"/>
              </w:rPr>
              <w:t>Paper 2: Depth study *Paper code: 9HI0/2C</w:t>
            </w:r>
            <w:r w:rsidR="00D8132F">
              <w:rPr>
                <w:rFonts w:ascii="Arial" w:hAnsi="Arial" w:cs="Arial"/>
                <w:b/>
                <w:bCs/>
                <w:color w:val="000000"/>
                <w:sz w:val="20"/>
                <w:szCs w:val="20"/>
              </w:rPr>
              <w:t xml:space="preserve"> – worth 20% of A Level </w:t>
            </w:r>
          </w:p>
          <w:p w:rsidR="00A15258" w:rsidRPr="00A15258" w:rsidRDefault="00A15258" w:rsidP="00A15258">
            <w:pPr>
              <w:numPr>
                <w:ilvl w:val="0"/>
                <w:numId w:val="5"/>
              </w:numPr>
              <w:textAlignment w:val="baseline"/>
              <w:rPr>
                <w:rFonts w:ascii="Arial" w:hAnsi="Arial" w:cs="Arial"/>
                <w:color w:val="000000"/>
                <w:sz w:val="19"/>
                <w:szCs w:val="19"/>
              </w:rPr>
            </w:pPr>
            <w:r w:rsidRPr="00A15258">
              <w:rPr>
                <w:rFonts w:ascii="Arial" w:hAnsi="Arial" w:cs="Arial"/>
                <w:color w:val="000000"/>
                <w:sz w:val="19"/>
                <w:szCs w:val="19"/>
              </w:rPr>
              <w:t>The examination lasts 1 hour 30 minutes and is marked out of 40.</w:t>
            </w:r>
          </w:p>
          <w:p w:rsidR="00A15258" w:rsidRPr="00A15258" w:rsidRDefault="00A15258" w:rsidP="00A15258">
            <w:pPr>
              <w:numPr>
                <w:ilvl w:val="0"/>
                <w:numId w:val="5"/>
              </w:numPr>
              <w:textAlignment w:val="baseline"/>
              <w:rPr>
                <w:rFonts w:ascii="Arial" w:hAnsi="Arial" w:cs="Arial"/>
                <w:color w:val="000000"/>
                <w:sz w:val="19"/>
                <w:szCs w:val="19"/>
              </w:rPr>
            </w:pPr>
            <w:r w:rsidRPr="00A15258">
              <w:rPr>
                <w:rFonts w:ascii="Arial" w:hAnsi="Arial" w:cs="Arial"/>
                <w:color w:val="000000"/>
                <w:sz w:val="19"/>
                <w:szCs w:val="19"/>
              </w:rPr>
              <w:t>Students answer two questions: one from Section A and one from Section B.</w:t>
            </w:r>
          </w:p>
          <w:p w:rsidR="00A15258" w:rsidRPr="00A15258" w:rsidRDefault="00A15258" w:rsidP="00A15258">
            <w:pPr>
              <w:numPr>
                <w:ilvl w:val="0"/>
                <w:numId w:val="5"/>
              </w:numPr>
              <w:textAlignment w:val="baseline"/>
              <w:rPr>
                <w:rFonts w:ascii="Arial" w:hAnsi="Arial" w:cs="Arial"/>
                <w:color w:val="000000"/>
                <w:sz w:val="19"/>
                <w:szCs w:val="19"/>
              </w:rPr>
            </w:pPr>
            <w:r w:rsidRPr="00A15258">
              <w:rPr>
                <w:rFonts w:ascii="Arial" w:hAnsi="Arial" w:cs="Arial"/>
                <w:b/>
                <w:bCs/>
                <w:color w:val="000000"/>
                <w:sz w:val="19"/>
                <w:szCs w:val="19"/>
              </w:rPr>
              <w:t xml:space="preserve">Section A </w:t>
            </w:r>
            <w:r w:rsidRPr="00A15258">
              <w:rPr>
                <w:rFonts w:ascii="Arial" w:hAnsi="Arial" w:cs="Arial"/>
                <w:color w:val="000000"/>
                <w:sz w:val="19"/>
                <w:szCs w:val="19"/>
              </w:rPr>
              <w:t xml:space="preserve">comprises one compulsory question for the option studied that assesses the ability to analyse and evaluate source material that is primary and/or contemporary to the period (AO2) and target content specified in one or more </w:t>
            </w:r>
            <w:r w:rsidRPr="00A15258">
              <w:rPr>
                <w:rFonts w:ascii="Arial" w:hAnsi="Arial" w:cs="Arial"/>
                <w:i/>
                <w:iCs/>
                <w:color w:val="000000"/>
                <w:sz w:val="19"/>
                <w:szCs w:val="19"/>
              </w:rPr>
              <w:t xml:space="preserve">Key topics </w:t>
            </w:r>
            <w:r w:rsidRPr="00A15258">
              <w:rPr>
                <w:rFonts w:ascii="Arial" w:hAnsi="Arial" w:cs="Arial"/>
                <w:color w:val="000000"/>
                <w:sz w:val="19"/>
                <w:szCs w:val="19"/>
              </w:rPr>
              <w:t>for the relevant option.</w:t>
            </w:r>
            <w:r w:rsidRPr="00A15258">
              <w:rPr>
                <w:rFonts w:ascii="Arial" w:hAnsi="Arial" w:cs="Arial"/>
                <w:color w:val="000000"/>
                <w:sz w:val="19"/>
                <w:szCs w:val="19"/>
              </w:rPr>
              <w:br/>
              <w:t>Questions will be based on two sources that together total approximately 400 words.</w:t>
            </w:r>
          </w:p>
          <w:p w:rsidR="00A15258" w:rsidRPr="000A0397" w:rsidRDefault="00A15258" w:rsidP="00A15258">
            <w:pPr>
              <w:numPr>
                <w:ilvl w:val="0"/>
                <w:numId w:val="5"/>
              </w:numPr>
              <w:textAlignment w:val="baseline"/>
              <w:rPr>
                <w:rFonts w:ascii="Arial" w:hAnsi="Arial" w:cs="Arial"/>
                <w:color w:val="000000"/>
                <w:sz w:val="19"/>
                <w:szCs w:val="19"/>
              </w:rPr>
            </w:pPr>
            <w:r w:rsidRPr="00A15258">
              <w:rPr>
                <w:rFonts w:ascii="Arial" w:hAnsi="Arial" w:cs="Arial"/>
                <w:b/>
                <w:bCs/>
                <w:color w:val="000000"/>
                <w:sz w:val="19"/>
                <w:szCs w:val="19"/>
              </w:rPr>
              <w:t xml:space="preserve">Section B </w:t>
            </w:r>
            <w:r w:rsidRPr="00A15258">
              <w:rPr>
                <w:rFonts w:ascii="Arial" w:hAnsi="Arial" w:cs="Arial"/>
                <w:color w:val="000000"/>
                <w:sz w:val="19"/>
                <w:szCs w:val="19"/>
              </w:rPr>
              <w:t xml:space="preserve">comprises a choice of two essay questions that assess understanding of the period in depth (AO1) and target content specified in the </w:t>
            </w:r>
            <w:r w:rsidRPr="00A15258">
              <w:rPr>
                <w:rFonts w:ascii="Arial" w:hAnsi="Arial" w:cs="Arial"/>
                <w:i/>
                <w:iCs/>
                <w:color w:val="000000"/>
                <w:sz w:val="19"/>
                <w:szCs w:val="19"/>
              </w:rPr>
              <w:t xml:space="preserve">Key topics </w:t>
            </w:r>
            <w:r w:rsidRPr="00A15258">
              <w:rPr>
                <w:rFonts w:ascii="Arial" w:hAnsi="Arial" w:cs="Arial"/>
                <w:color w:val="000000"/>
                <w:sz w:val="19"/>
                <w:szCs w:val="19"/>
              </w:rPr>
              <w:t xml:space="preserve">for the relevant option. Questions may cross the </w:t>
            </w:r>
            <w:r w:rsidRPr="00A15258">
              <w:rPr>
                <w:rFonts w:ascii="Arial" w:hAnsi="Arial" w:cs="Arial"/>
                <w:i/>
                <w:iCs/>
                <w:color w:val="000000"/>
                <w:sz w:val="19"/>
                <w:szCs w:val="19"/>
              </w:rPr>
              <w:t>Key topics.</w:t>
            </w:r>
            <w:r w:rsidRPr="00A15258">
              <w:rPr>
                <w:rFonts w:ascii="Arial" w:hAnsi="Arial" w:cs="Arial"/>
                <w:i/>
                <w:iCs/>
                <w:color w:val="000000"/>
                <w:sz w:val="19"/>
                <w:szCs w:val="19"/>
              </w:rPr>
              <w:br/>
            </w:r>
            <w:r w:rsidRPr="00A15258">
              <w:rPr>
                <w:rFonts w:ascii="Arial" w:hAnsi="Arial" w:cs="Arial"/>
                <w:color w:val="000000"/>
                <w:sz w:val="19"/>
                <w:szCs w:val="19"/>
              </w:rPr>
              <w:t>Any AO1 concepts may be targeted (i.e. causation, consequence, change, continuity, similarity, difference, significance).</w:t>
            </w:r>
          </w:p>
        </w:tc>
      </w:tr>
      <w:tr w:rsidR="00A15258" w:rsidRPr="00A15258" w:rsidTr="00A15258">
        <w:trPr>
          <w:trHeight w:val="7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5258" w:rsidRPr="00A15258" w:rsidRDefault="00A15258" w:rsidP="00A15258">
            <w:pPr>
              <w:rPr>
                <w:rFonts w:ascii="Arial" w:hAnsi="Arial" w:cs="Arial"/>
                <w:b/>
                <w:bCs/>
                <w:color w:val="000000"/>
                <w:sz w:val="20"/>
                <w:szCs w:val="20"/>
              </w:rPr>
            </w:pPr>
            <w:r w:rsidRPr="00A15258">
              <w:rPr>
                <w:rFonts w:ascii="Arial" w:hAnsi="Arial" w:cs="Arial"/>
                <w:b/>
                <w:bCs/>
                <w:color w:val="000000"/>
                <w:sz w:val="20"/>
                <w:szCs w:val="20"/>
              </w:rPr>
              <w:t>Paper 3: Themes in breadth with aspects in depth *Paper code: 9HI0/34</w:t>
            </w:r>
            <w:r w:rsidR="00D8132F">
              <w:rPr>
                <w:rFonts w:ascii="Arial" w:hAnsi="Arial" w:cs="Arial"/>
                <w:b/>
                <w:bCs/>
                <w:color w:val="000000"/>
                <w:sz w:val="20"/>
                <w:szCs w:val="20"/>
              </w:rPr>
              <w:t xml:space="preserve"> – worth 30% of A Level</w:t>
            </w:r>
          </w:p>
          <w:p w:rsidR="00A15258" w:rsidRPr="00A15258" w:rsidRDefault="00A15258" w:rsidP="00A15258">
            <w:pPr>
              <w:pStyle w:val="NormalWeb"/>
              <w:numPr>
                <w:ilvl w:val="0"/>
                <w:numId w:val="7"/>
              </w:numPr>
              <w:spacing w:before="0" w:beforeAutospacing="0" w:after="0" w:afterAutospacing="0"/>
              <w:rPr>
                <w:rFonts w:ascii="Arial" w:hAnsi="Arial" w:cs="Arial"/>
                <w:sz w:val="19"/>
                <w:szCs w:val="19"/>
              </w:rPr>
            </w:pPr>
            <w:r w:rsidRPr="00A15258">
              <w:rPr>
                <w:rFonts w:ascii="Arial" w:hAnsi="Arial" w:cs="Arial"/>
                <w:sz w:val="19"/>
                <w:szCs w:val="19"/>
              </w:rPr>
              <w:t xml:space="preserve">The examination lasts 2 hours 15 minutes and is marked out of 60. </w:t>
            </w:r>
          </w:p>
          <w:p w:rsidR="00A15258" w:rsidRPr="00A15258" w:rsidRDefault="00A15258" w:rsidP="00A15258">
            <w:pPr>
              <w:pStyle w:val="NormalWeb"/>
              <w:numPr>
                <w:ilvl w:val="0"/>
                <w:numId w:val="7"/>
              </w:numPr>
              <w:spacing w:before="0" w:beforeAutospacing="0" w:after="0" w:afterAutospacing="0"/>
              <w:rPr>
                <w:rFonts w:ascii="Arial" w:hAnsi="Arial" w:cs="Arial"/>
                <w:sz w:val="19"/>
                <w:szCs w:val="19"/>
              </w:rPr>
            </w:pPr>
            <w:r w:rsidRPr="00A15258">
              <w:rPr>
                <w:rFonts w:ascii="Arial" w:hAnsi="Arial" w:cs="Arial"/>
                <w:sz w:val="19"/>
                <w:szCs w:val="19"/>
              </w:rPr>
              <w:t xml:space="preserve">Students answer three questions: one from Section A, one from Section B and one from Section C. </w:t>
            </w:r>
          </w:p>
          <w:p w:rsidR="00A15258" w:rsidRPr="00A15258" w:rsidRDefault="00A15258" w:rsidP="00A15258">
            <w:pPr>
              <w:pStyle w:val="NormalWeb"/>
              <w:numPr>
                <w:ilvl w:val="0"/>
                <w:numId w:val="7"/>
              </w:numPr>
              <w:spacing w:before="0" w:beforeAutospacing="0" w:after="0" w:afterAutospacing="0"/>
              <w:rPr>
                <w:rFonts w:ascii="Arial" w:hAnsi="Arial" w:cs="Arial"/>
                <w:sz w:val="19"/>
                <w:szCs w:val="19"/>
              </w:rPr>
            </w:pPr>
            <w:r w:rsidRPr="00A15258">
              <w:rPr>
                <w:rFonts w:ascii="Arial" w:hAnsi="Arial" w:cs="Arial"/>
                <w:b/>
                <w:bCs/>
                <w:sz w:val="19"/>
                <w:szCs w:val="19"/>
              </w:rPr>
              <w:t xml:space="preserve">Section A </w:t>
            </w:r>
            <w:r w:rsidRPr="00A15258">
              <w:rPr>
                <w:rFonts w:ascii="Arial" w:hAnsi="Arial" w:cs="Arial"/>
                <w:sz w:val="19"/>
                <w:szCs w:val="19"/>
              </w:rPr>
              <w:t xml:space="preserve">comprises one compulsory question that assesses the ability to analyse and evaluate source material that is primary and/or contemporary to the period (AO2) and targets content specified in the </w:t>
            </w:r>
            <w:r w:rsidRPr="00A15258">
              <w:rPr>
                <w:rFonts w:ascii="Arial" w:hAnsi="Arial" w:cs="Arial"/>
                <w:i/>
                <w:iCs/>
                <w:sz w:val="19"/>
                <w:szCs w:val="19"/>
              </w:rPr>
              <w:t xml:space="preserve">Key topics </w:t>
            </w:r>
            <w:r w:rsidRPr="00A15258">
              <w:rPr>
                <w:rFonts w:ascii="Arial" w:hAnsi="Arial" w:cs="Arial"/>
                <w:sz w:val="19"/>
                <w:szCs w:val="19"/>
              </w:rPr>
              <w:t xml:space="preserve">within the </w:t>
            </w:r>
            <w:r w:rsidRPr="00A15258">
              <w:rPr>
                <w:rFonts w:ascii="Arial" w:hAnsi="Arial" w:cs="Arial"/>
                <w:i/>
                <w:iCs/>
                <w:sz w:val="19"/>
                <w:szCs w:val="19"/>
              </w:rPr>
              <w:t xml:space="preserve">Aspects in depth </w:t>
            </w:r>
            <w:r w:rsidRPr="00A15258">
              <w:rPr>
                <w:rFonts w:ascii="Arial" w:hAnsi="Arial" w:cs="Arial"/>
                <w:sz w:val="19"/>
                <w:szCs w:val="19"/>
              </w:rPr>
              <w:t xml:space="preserve">for the relevant option. </w:t>
            </w:r>
          </w:p>
          <w:p w:rsidR="00A15258" w:rsidRPr="00A15258" w:rsidRDefault="00A15258" w:rsidP="00A15258">
            <w:pPr>
              <w:pStyle w:val="NormalWeb"/>
              <w:spacing w:before="0" w:beforeAutospacing="0" w:after="0" w:afterAutospacing="0"/>
              <w:ind w:left="720"/>
              <w:rPr>
                <w:rFonts w:ascii="Arial" w:hAnsi="Arial" w:cs="Arial"/>
                <w:sz w:val="19"/>
                <w:szCs w:val="19"/>
              </w:rPr>
            </w:pPr>
            <w:r w:rsidRPr="00A15258">
              <w:rPr>
                <w:rFonts w:ascii="Arial" w:hAnsi="Arial" w:cs="Arial"/>
                <w:sz w:val="19"/>
                <w:szCs w:val="19"/>
              </w:rPr>
              <w:t xml:space="preserve">Questions will be based on a source that is approximately 350 words long, and students will be required to analyse and evaluate it in relation to two related enquiries. </w:t>
            </w:r>
          </w:p>
          <w:p w:rsidR="00A15258" w:rsidRPr="00A15258" w:rsidRDefault="00A15258" w:rsidP="00A15258">
            <w:pPr>
              <w:pStyle w:val="NormalWeb"/>
              <w:numPr>
                <w:ilvl w:val="0"/>
                <w:numId w:val="7"/>
              </w:numPr>
              <w:spacing w:before="0" w:beforeAutospacing="0" w:after="0" w:afterAutospacing="0"/>
              <w:rPr>
                <w:rFonts w:ascii="Arial" w:hAnsi="Arial" w:cs="Arial"/>
                <w:sz w:val="19"/>
                <w:szCs w:val="19"/>
              </w:rPr>
            </w:pPr>
            <w:r w:rsidRPr="00A15258">
              <w:rPr>
                <w:rFonts w:ascii="Arial" w:hAnsi="Arial" w:cs="Arial"/>
                <w:b/>
                <w:bCs/>
                <w:sz w:val="19"/>
                <w:szCs w:val="19"/>
              </w:rPr>
              <w:t xml:space="preserve">Section B </w:t>
            </w:r>
            <w:r w:rsidRPr="00A15258">
              <w:rPr>
                <w:rFonts w:ascii="Arial" w:hAnsi="Arial" w:cs="Arial"/>
                <w:sz w:val="19"/>
                <w:szCs w:val="19"/>
              </w:rPr>
              <w:t xml:space="preserve">comprises a choice of two essay questions that assess understanding of the period in depth (AO1) and target content specified in </w:t>
            </w:r>
            <w:r w:rsidRPr="00A15258">
              <w:rPr>
                <w:rFonts w:ascii="Arial" w:hAnsi="Arial" w:cs="Arial"/>
                <w:i/>
                <w:iCs/>
                <w:sz w:val="19"/>
                <w:szCs w:val="19"/>
              </w:rPr>
              <w:t xml:space="preserve">Key topics </w:t>
            </w:r>
            <w:r w:rsidRPr="00A15258">
              <w:rPr>
                <w:rFonts w:ascii="Arial" w:hAnsi="Arial" w:cs="Arial"/>
                <w:sz w:val="19"/>
                <w:szCs w:val="19"/>
              </w:rPr>
              <w:t xml:space="preserve">within the </w:t>
            </w:r>
            <w:r w:rsidRPr="00A15258">
              <w:rPr>
                <w:rFonts w:ascii="Arial" w:hAnsi="Arial" w:cs="Arial"/>
                <w:i/>
                <w:iCs/>
                <w:sz w:val="19"/>
                <w:szCs w:val="19"/>
              </w:rPr>
              <w:t xml:space="preserve">Aspects in depth </w:t>
            </w:r>
            <w:r w:rsidRPr="00A15258">
              <w:rPr>
                <w:rFonts w:ascii="Arial" w:hAnsi="Arial" w:cs="Arial"/>
                <w:sz w:val="19"/>
                <w:szCs w:val="19"/>
              </w:rPr>
              <w:t xml:space="preserve">for the relevant option. Questions may cross the </w:t>
            </w:r>
            <w:r w:rsidRPr="00A15258">
              <w:rPr>
                <w:rFonts w:ascii="Arial" w:hAnsi="Arial" w:cs="Arial"/>
                <w:i/>
                <w:iCs/>
                <w:sz w:val="19"/>
                <w:szCs w:val="19"/>
              </w:rPr>
              <w:t xml:space="preserve">Key topics. </w:t>
            </w:r>
          </w:p>
          <w:p w:rsidR="00A15258" w:rsidRPr="00A15258" w:rsidRDefault="00A15258" w:rsidP="00A15258">
            <w:pPr>
              <w:pStyle w:val="NormalWeb"/>
              <w:spacing w:before="0" w:beforeAutospacing="0" w:after="0" w:afterAutospacing="0"/>
              <w:ind w:left="720"/>
              <w:rPr>
                <w:rFonts w:ascii="Arial" w:hAnsi="Arial" w:cs="Arial"/>
                <w:sz w:val="19"/>
                <w:szCs w:val="19"/>
              </w:rPr>
            </w:pPr>
            <w:r w:rsidRPr="00A15258">
              <w:rPr>
                <w:rFonts w:ascii="Arial" w:hAnsi="Arial" w:cs="Arial"/>
                <w:sz w:val="19"/>
                <w:szCs w:val="19"/>
              </w:rPr>
              <w:t xml:space="preserve">Any AO1 concepts may be targeted (i.e. causation, consequence, change, continuity, similarity, difference, significance). </w:t>
            </w:r>
          </w:p>
          <w:p w:rsidR="00A15258" w:rsidRPr="00A15258" w:rsidRDefault="00A15258" w:rsidP="00A15258">
            <w:pPr>
              <w:pStyle w:val="NormalWeb"/>
              <w:numPr>
                <w:ilvl w:val="0"/>
                <w:numId w:val="7"/>
              </w:numPr>
              <w:spacing w:before="0" w:beforeAutospacing="0" w:after="0" w:afterAutospacing="0"/>
              <w:rPr>
                <w:rFonts w:ascii="Arial" w:hAnsi="Arial" w:cs="Arial"/>
                <w:sz w:val="19"/>
                <w:szCs w:val="19"/>
              </w:rPr>
            </w:pPr>
            <w:r w:rsidRPr="00A15258">
              <w:rPr>
                <w:rFonts w:ascii="Arial" w:hAnsi="Arial" w:cs="Arial"/>
                <w:b/>
                <w:bCs/>
                <w:sz w:val="19"/>
                <w:szCs w:val="19"/>
              </w:rPr>
              <w:t xml:space="preserve">Section C </w:t>
            </w:r>
            <w:r w:rsidRPr="00A15258">
              <w:rPr>
                <w:rFonts w:ascii="Arial" w:hAnsi="Arial" w:cs="Arial"/>
                <w:sz w:val="19"/>
                <w:szCs w:val="19"/>
              </w:rPr>
              <w:t xml:space="preserve">comprises a choice of two essay questions that assess understanding of the period in breadth (AO1) and target content specified in </w:t>
            </w:r>
            <w:r w:rsidRPr="00A15258">
              <w:rPr>
                <w:rFonts w:ascii="Arial" w:hAnsi="Arial" w:cs="Arial"/>
                <w:i/>
                <w:iCs/>
                <w:sz w:val="19"/>
                <w:szCs w:val="19"/>
              </w:rPr>
              <w:t xml:space="preserve">Themes </w:t>
            </w:r>
            <w:r w:rsidRPr="00A15258">
              <w:rPr>
                <w:rFonts w:ascii="Arial" w:hAnsi="Arial" w:cs="Arial"/>
                <w:sz w:val="19"/>
                <w:szCs w:val="19"/>
              </w:rPr>
              <w:t xml:space="preserve">within the </w:t>
            </w:r>
            <w:r w:rsidRPr="00A15258">
              <w:rPr>
                <w:rFonts w:ascii="Arial" w:hAnsi="Arial" w:cs="Arial"/>
                <w:i/>
                <w:iCs/>
                <w:sz w:val="19"/>
                <w:szCs w:val="19"/>
              </w:rPr>
              <w:t xml:space="preserve">Aspects in breadth </w:t>
            </w:r>
            <w:r w:rsidRPr="00A15258">
              <w:rPr>
                <w:rFonts w:ascii="Arial" w:hAnsi="Arial" w:cs="Arial"/>
                <w:sz w:val="19"/>
                <w:szCs w:val="19"/>
              </w:rPr>
              <w:t xml:space="preserve">for the relevant option. Questions may cross the </w:t>
            </w:r>
            <w:r w:rsidRPr="00A15258">
              <w:rPr>
                <w:rFonts w:ascii="Arial" w:hAnsi="Arial" w:cs="Arial"/>
                <w:i/>
                <w:iCs/>
                <w:sz w:val="19"/>
                <w:szCs w:val="19"/>
              </w:rPr>
              <w:t xml:space="preserve">Themes. </w:t>
            </w:r>
          </w:p>
          <w:p w:rsidR="00A15258" w:rsidRPr="00A15258" w:rsidRDefault="00A15258" w:rsidP="00A15258">
            <w:pPr>
              <w:pStyle w:val="NormalWeb"/>
              <w:spacing w:before="0" w:beforeAutospacing="0" w:after="0" w:afterAutospacing="0"/>
              <w:ind w:left="720"/>
              <w:rPr>
                <w:rFonts w:ascii="Arial" w:hAnsi="Arial" w:cs="Arial"/>
                <w:sz w:val="19"/>
                <w:szCs w:val="19"/>
              </w:rPr>
            </w:pPr>
            <w:r w:rsidRPr="00A15258">
              <w:rPr>
                <w:rFonts w:ascii="Arial" w:hAnsi="Arial" w:cs="Arial"/>
                <w:sz w:val="19"/>
                <w:szCs w:val="19"/>
              </w:rPr>
              <w:t xml:space="preserve">Questions will target change over periods of at least 100 years, focusing on: </w:t>
            </w:r>
          </w:p>
          <w:p w:rsidR="00A15258" w:rsidRPr="00A15258" w:rsidRDefault="00A15258" w:rsidP="00A15258">
            <w:pPr>
              <w:pStyle w:val="NormalWeb"/>
              <w:spacing w:before="0" w:beforeAutospacing="0" w:after="0" w:afterAutospacing="0"/>
              <w:ind w:left="720"/>
              <w:rPr>
                <w:rFonts w:ascii="Arial" w:hAnsi="Arial" w:cs="Arial"/>
                <w:sz w:val="19"/>
                <w:szCs w:val="19"/>
              </w:rPr>
            </w:pPr>
            <w:r w:rsidRPr="00A15258">
              <w:rPr>
                <w:rFonts w:ascii="Arial" w:hAnsi="Arial" w:cs="Arial"/>
                <w:sz w:val="19"/>
                <w:szCs w:val="19"/>
              </w:rPr>
              <w:t xml:space="preserve">o the process of change (factors bringing it about) </w:t>
            </w:r>
          </w:p>
          <w:p w:rsidR="00A15258" w:rsidRPr="000A0397" w:rsidRDefault="00A15258" w:rsidP="000A0397">
            <w:pPr>
              <w:pStyle w:val="NormalWeb"/>
              <w:spacing w:before="0" w:beforeAutospacing="0" w:after="0" w:afterAutospacing="0"/>
              <w:ind w:left="720"/>
              <w:rPr>
                <w:rFonts w:ascii="Arial" w:hAnsi="Arial" w:cs="Arial"/>
                <w:sz w:val="19"/>
                <w:szCs w:val="19"/>
              </w:rPr>
            </w:pPr>
            <w:r w:rsidRPr="00A15258">
              <w:rPr>
                <w:rFonts w:ascii="Arial" w:hAnsi="Arial" w:cs="Arial"/>
                <w:sz w:val="19"/>
                <w:szCs w:val="19"/>
              </w:rPr>
              <w:t>o the extent of change; or</w:t>
            </w:r>
            <w:r w:rsidRPr="00A15258">
              <w:rPr>
                <w:rFonts w:ascii="Arial" w:hAnsi="Arial" w:cs="Arial"/>
                <w:sz w:val="19"/>
                <w:szCs w:val="19"/>
              </w:rPr>
              <w:br/>
              <w:t>o the impact of change; or</w:t>
            </w:r>
            <w:r w:rsidRPr="00A15258">
              <w:rPr>
                <w:rFonts w:ascii="Arial" w:hAnsi="Arial" w:cs="Arial"/>
                <w:sz w:val="19"/>
                <w:szCs w:val="19"/>
              </w:rPr>
              <w:br/>
              <w:t xml:space="preserve">o patterns of change (turning points). </w:t>
            </w:r>
          </w:p>
        </w:tc>
      </w:tr>
      <w:tr w:rsidR="00A15258" w:rsidRPr="00A15258" w:rsidTr="00A15258">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5258" w:rsidRDefault="00A15258" w:rsidP="00A15258">
            <w:pPr>
              <w:pStyle w:val="NormalWeb"/>
              <w:spacing w:before="0" w:beforeAutospacing="0" w:after="0" w:afterAutospacing="0"/>
              <w:rPr>
                <w:rFonts w:ascii="Arial" w:hAnsi="Arial" w:cs="Arial"/>
                <w:b/>
                <w:bCs/>
                <w:color w:val="000000" w:themeColor="text1"/>
                <w:sz w:val="20"/>
                <w:szCs w:val="20"/>
              </w:rPr>
            </w:pPr>
            <w:r w:rsidRPr="00A15258">
              <w:rPr>
                <w:rFonts w:ascii="Arial" w:hAnsi="Arial" w:cs="Arial"/>
                <w:b/>
                <w:bCs/>
                <w:color w:val="000000" w:themeColor="text1"/>
                <w:sz w:val="20"/>
                <w:szCs w:val="20"/>
              </w:rPr>
              <w:t xml:space="preserve">Coursework </w:t>
            </w:r>
            <w:r w:rsidR="00D8132F">
              <w:rPr>
                <w:rFonts w:ascii="Arial" w:hAnsi="Arial" w:cs="Arial"/>
                <w:b/>
                <w:bCs/>
                <w:color w:val="000000" w:themeColor="text1"/>
                <w:sz w:val="20"/>
                <w:szCs w:val="20"/>
              </w:rPr>
              <w:t>– worth 20% of A Level</w:t>
            </w:r>
          </w:p>
          <w:p w:rsidR="00A15258" w:rsidRPr="00A15258" w:rsidRDefault="00A15258" w:rsidP="00A15258">
            <w:pPr>
              <w:pStyle w:val="NormalWeb"/>
              <w:numPr>
                <w:ilvl w:val="0"/>
                <w:numId w:val="8"/>
              </w:numPr>
              <w:spacing w:before="0" w:beforeAutospacing="0" w:after="0" w:afterAutospacing="0"/>
              <w:ind w:left="714" w:hanging="357"/>
              <w:rPr>
                <w:rFonts w:ascii="Arial" w:hAnsi="Arial" w:cs="Arial"/>
                <w:sz w:val="19"/>
                <w:szCs w:val="19"/>
              </w:rPr>
            </w:pPr>
            <w:r w:rsidRPr="00A15258">
              <w:rPr>
                <w:rFonts w:ascii="Arial" w:hAnsi="Arial" w:cs="Arial"/>
                <w:sz w:val="19"/>
                <w:szCs w:val="19"/>
              </w:rPr>
              <w:t xml:space="preserve">Students carry out an independently-researched enquiry requiring them to analyse and evaluate historical interpretations and to organise and communicate the findings (AO3, AO1) </w:t>
            </w:r>
          </w:p>
          <w:p w:rsidR="00A15258" w:rsidRPr="00A15258" w:rsidRDefault="00A15258" w:rsidP="00A15258">
            <w:pPr>
              <w:pStyle w:val="NormalWeb"/>
              <w:numPr>
                <w:ilvl w:val="0"/>
                <w:numId w:val="8"/>
              </w:numPr>
              <w:spacing w:before="0" w:beforeAutospacing="0" w:after="0" w:afterAutospacing="0"/>
              <w:ind w:left="714" w:hanging="357"/>
              <w:rPr>
                <w:rFonts w:ascii="Arial" w:hAnsi="Arial" w:cs="Arial"/>
                <w:sz w:val="19"/>
                <w:szCs w:val="19"/>
              </w:rPr>
            </w:pPr>
            <w:r w:rsidRPr="00A15258">
              <w:rPr>
                <w:rFonts w:ascii="Arial" w:hAnsi="Arial" w:cs="Arial"/>
                <w:sz w:val="19"/>
                <w:szCs w:val="19"/>
              </w:rPr>
              <w:t xml:space="preserve">The assignment is set by the centre on a question, problem or issue that has generated disagreement among historians. </w:t>
            </w:r>
          </w:p>
          <w:p w:rsidR="00A15258" w:rsidRPr="00A15258" w:rsidRDefault="00A15258" w:rsidP="00A15258">
            <w:pPr>
              <w:pStyle w:val="NormalWeb"/>
              <w:numPr>
                <w:ilvl w:val="0"/>
                <w:numId w:val="8"/>
              </w:numPr>
              <w:spacing w:before="0" w:beforeAutospacing="0" w:after="0" w:afterAutospacing="0"/>
              <w:ind w:left="714" w:hanging="357"/>
            </w:pPr>
            <w:r w:rsidRPr="00A15258">
              <w:rPr>
                <w:rFonts w:ascii="Arial" w:hAnsi="Arial" w:cs="Arial"/>
                <w:sz w:val="19"/>
                <w:szCs w:val="19"/>
              </w:rPr>
              <w:t>The assignment is marked out of 40.</w:t>
            </w:r>
            <w:r>
              <w:rPr>
                <w:rFonts w:ascii="Verdana" w:hAnsi="Verdana"/>
                <w:sz w:val="20"/>
                <w:szCs w:val="20"/>
              </w:rPr>
              <w:t xml:space="preserve"> </w:t>
            </w:r>
          </w:p>
        </w:tc>
      </w:tr>
    </w:tbl>
    <w:p w:rsidR="00BB4596" w:rsidRDefault="00BB4596" w:rsidP="00BB4596">
      <w:pPr>
        <w:spacing w:after="240"/>
        <w:rPr>
          <w:color w:val="000000"/>
        </w:rPr>
      </w:pPr>
      <w:r>
        <w:rPr>
          <w:rFonts w:ascii="Arial" w:hAnsi="Arial" w:cs="Arial"/>
          <w:b/>
          <w:color w:val="000000"/>
          <w:sz w:val="28"/>
        </w:rPr>
        <w:lastRenderedPageBreak/>
        <w:t xml:space="preserve">Section 1: </w:t>
      </w:r>
      <w:r w:rsidRPr="00BB4596">
        <w:rPr>
          <w:rFonts w:ascii="Arial" w:hAnsi="Arial" w:cs="Arial"/>
          <w:b/>
          <w:color w:val="000000"/>
          <w:sz w:val="28"/>
        </w:rPr>
        <w:t>Britain, 1625–1701: conflict, revolution and settlement</w:t>
      </w:r>
    </w:p>
    <w:p w:rsidR="00EA5B71" w:rsidRPr="000A0397" w:rsidRDefault="00EA5B71" w:rsidP="00EA5B71">
      <w:pPr>
        <w:rPr>
          <w:rFonts w:ascii="Arial" w:hAnsi="Arial" w:cs="Arial"/>
          <w:bCs/>
          <w:color w:val="000000" w:themeColor="text1"/>
          <w:sz w:val="22"/>
          <w:szCs w:val="22"/>
          <w:u w:val="single"/>
        </w:rPr>
      </w:pPr>
      <w:r w:rsidRPr="000A0397">
        <w:rPr>
          <w:rFonts w:ascii="Arial" w:hAnsi="Arial" w:cs="Arial"/>
          <w:bCs/>
          <w:color w:val="000000" w:themeColor="text1"/>
          <w:sz w:val="22"/>
          <w:szCs w:val="22"/>
          <w:u w:val="single"/>
        </w:rPr>
        <w:t xml:space="preserve">Task one: Key words for this topic </w:t>
      </w:r>
    </w:p>
    <w:p w:rsidR="00EA5B71" w:rsidRPr="000A0397" w:rsidRDefault="00EA5B71" w:rsidP="00EA5B71">
      <w:pPr>
        <w:rPr>
          <w:rFonts w:ascii="Arial" w:hAnsi="Arial" w:cs="Arial"/>
          <w:bCs/>
          <w:color w:val="000000" w:themeColor="text1"/>
          <w:sz w:val="22"/>
          <w:szCs w:val="22"/>
          <w:u w:val="single"/>
        </w:rPr>
      </w:pPr>
    </w:p>
    <w:p w:rsidR="00EA5B71" w:rsidRPr="000A0397" w:rsidRDefault="00EA5B71" w:rsidP="00EA5B71">
      <w:pPr>
        <w:rPr>
          <w:rFonts w:ascii="Arial" w:hAnsi="Arial" w:cs="Arial"/>
          <w:bCs/>
          <w:color w:val="000000" w:themeColor="text1"/>
          <w:sz w:val="22"/>
          <w:szCs w:val="22"/>
          <w:u w:val="single"/>
        </w:rPr>
      </w:pPr>
      <w:r w:rsidRPr="000A0397">
        <w:rPr>
          <w:rFonts w:ascii="Arial" w:hAnsi="Arial" w:cs="Arial"/>
          <w:bCs/>
          <w:color w:val="000000" w:themeColor="text1"/>
          <w:sz w:val="22"/>
          <w:szCs w:val="22"/>
          <w:u w:val="single"/>
        </w:rPr>
        <w:t>Your task is to find the correct definitions to the words listed below which are associated with Britain, 1625-1701</w:t>
      </w:r>
    </w:p>
    <w:p w:rsidR="00EA5B71" w:rsidRPr="00EA5B71" w:rsidRDefault="00EA5B71" w:rsidP="00EA5B71">
      <w:pPr>
        <w:rPr>
          <w:rFonts w:ascii="Arial" w:hAnsi="Arial" w:cs="Arial"/>
          <w:b/>
          <w:bCs/>
          <w:color w:val="333333"/>
          <w:sz w:val="22"/>
          <w:szCs w:val="22"/>
          <w:u w:val="single"/>
        </w:rPr>
      </w:pPr>
    </w:p>
    <w:tbl>
      <w:tblPr>
        <w:tblStyle w:val="TableGrid"/>
        <w:tblW w:w="0" w:type="auto"/>
        <w:tblLayout w:type="fixed"/>
        <w:tblLook w:val="04A0" w:firstRow="1" w:lastRow="0" w:firstColumn="1" w:lastColumn="0" w:noHBand="0" w:noVBand="1"/>
      </w:tblPr>
      <w:tblGrid>
        <w:gridCol w:w="2405"/>
        <w:gridCol w:w="7325"/>
      </w:tblGrid>
      <w:tr w:rsidR="000A0397" w:rsidRPr="000A0397" w:rsidTr="00037646">
        <w:trPr>
          <w:trHeight w:val="624"/>
        </w:trPr>
        <w:tc>
          <w:tcPr>
            <w:tcW w:w="2405" w:type="dxa"/>
          </w:tcPr>
          <w:p w:rsidR="00EA5B71" w:rsidRPr="000A0397" w:rsidRDefault="00EA5B71" w:rsidP="00EA5B71">
            <w:pPr>
              <w:rPr>
                <w:color w:val="0D0D0D" w:themeColor="text1" w:themeTint="F2"/>
              </w:rPr>
            </w:pPr>
            <w:r w:rsidRPr="000A0397">
              <w:rPr>
                <w:rFonts w:ascii="Arial" w:hAnsi="Arial" w:cs="Arial"/>
                <w:color w:val="0D0D0D" w:themeColor="text1" w:themeTint="F2"/>
                <w:sz w:val="22"/>
                <w:szCs w:val="22"/>
              </w:rPr>
              <w:t xml:space="preserve">Parliament (as it pertains to Stuart England) - </w:t>
            </w:r>
            <w:hyperlink r:id="rId9" w:history="1">
              <w:r w:rsidRPr="000A0397">
                <w:rPr>
                  <w:rFonts w:ascii="Arial" w:hAnsi="Arial" w:cs="Arial"/>
                  <w:color w:val="0D0D0D" w:themeColor="text1" w:themeTint="F2"/>
                  <w:sz w:val="22"/>
                  <w:szCs w:val="22"/>
                  <w:u w:val="single"/>
                </w:rPr>
                <w:t>https://www.gethistory.co.uk/historical-period/early-modern/stuart/late-tudor-and-early-stuart-parliaments</w:t>
              </w:r>
            </w:hyperlink>
            <w:r w:rsidRPr="000A0397">
              <w:rPr>
                <w:rFonts w:ascii="Arial" w:hAnsi="Arial" w:cs="Arial"/>
                <w:color w:val="0D0D0D" w:themeColor="text1" w:themeTint="F2"/>
                <w:sz w:val="22"/>
                <w:szCs w:val="22"/>
              </w:rPr>
              <w:t xml:space="preserve"> </w:t>
            </w:r>
          </w:p>
        </w:tc>
        <w:tc>
          <w:tcPr>
            <w:tcW w:w="7325" w:type="dxa"/>
          </w:tcPr>
          <w:p w:rsidR="00EA5B71" w:rsidRPr="000A0397" w:rsidRDefault="00EA5B71" w:rsidP="00EA5B71">
            <w:pPr>
              <w:rPr>
                <w:color w:val="0D0D0D" w:themeColor="text1" w:themeTint="F2"/>
              </w:rPr>
            </w:pPr>
          </w:p>
          <w:p w:rsidR="00EA5B71" w:rsidRPr="000A0397" w:rsidRDefault="00EA5B71" w:rsidP="00EA5B71">
            <w:pPr>
              <w:rPr>
                <w:color w:val="0D0D0D" w:themeColor="text1" w:themeTint="F2"/>
              </w:rPr>
            </w:pPr>
          </w:p>
          <w:p w:rsidR="00EA5B71" w:rsidRPr="000A0397" w:rsidRDefault="00EA5B71" w:rsidP="00EA5B71">
            <w:pPr>
              <w:rPr>
                <w:color w:val="0D0D0D" w:themeColor="text1" w:themeTint="F2"/>
              </w:rPr>
            </w:pPr>
          </w:p>
          <w:p w:rsidR="00EA5B71" w:rsidRPr="000A0397" w:rsidRDefault="00EA5B71" w:rsidP="00EA5B71">
            <w:pPr>
              <w:rPr>
                <w:color w:val="0D0D0D" w:themeColor="text1" w:themeTint="F2"/>
              </w:rPr>
            </w:pPr>
          </w:p>
          <w:p w:rsidR="00EA5B71" w:rsidRPr="000A0397" w:rsidRDefault="00EA5B71" w:rsidP="00EA5B71">
            <w:pPr>
              <w:rPr>
                <w:color w:val="0D0D0D" w:themeColor="text1" w:themeTint="F2"/>
              </w:rPr>
            </w:pPr>
          </w:p>
          <w:p w:rsidR="00EA5B71" w:rsidRPr="000A0397" w:rsidRDefault="00EA5B71" w:rsidP="00EA5B71">
            <w:pPr>
              <w:rPr>
                <w:rFonts w:ascii="Arial" w:hAnsi="Arial" w:cs="Arial"/>
                <w:b/>
                <w:bCs/>
                <w:color w:val="0D0D0D" w:themeColor="text1" w:themeTint="F2"/>
                <w:sz w:val="22"/>
                <w:szCs w:val="22"/>
                <w:u w:val="single"/>
              </w:rPr>
            </w:pPr>
          </w:p>
        </w:tc>
      </w:tr>
      <w:tr w:rsidR="000A0397" w:rsidRPr="000A0397" w:rsidTr="00037646">
        <w:trPr>
          <w:trHeight w:val="624"/>
        </w:trPr>
        <w:tc>
          <w:tcPr>
            <w:tcW w:w="2405" w:type="dxa"/>
          </w:tcPr>
          <w:p w:rsidR="00EA5B71"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Absolute monarchy</w:t>
            </w:r>
          </w:p>
        </w:tc>
        <w:tc>
          <w:tcPr>
            <w:tcW w:w="7325" w:type="dxa"/>
          </w:tcPr>
          <w:p w:rsidR="00EA5B71" w:rsidRPr="000A0397" w:rsidRDefault="00EA5B71" w:rsidP="00EA5B71">
            <w:pPr>
              <w:rPr>
                <w:rFonts w:ascii="Arial" w:hAnsi="Arial" w:cs="Arial"/>
                <w:bCs/>
                <w:color w:val="0D0D0D" w:themeColor="text1" w:themeTint="F2"/>
                <w:sz w:val="22"/>
                <w:szCs w:val="22"/>
              </w:rPr>
            </w:pPr>
          </w:p>
        </w:tc>
      </w:tr>
      <w:tr w:rsidR="000A0397" w:rsidRPr="000A0397" w:rsidTr="00037646">
        <w:trPr>
          <w:trHeight w:val="624"/>
        </w:trPr>
        <w:tc>
          <w:tcPr>
            <w:tcW w:w="2405" w:type="dxa"/>
          </w:tcPr>
          <w:p w:rsidR="00EA5B71" w:rsidRPr="000A0397" w:rsidRDefault="00037646" w:rsidP="00EA5B71">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Divine Right of Kings</w:t>
            </w:r>
          </w:p>
        </w:tc>
        <w:tc>
          <w:tcPr>
            <w:tcW w:w="7325" w:type="dxa"/>
          </w:tcPr>
          <w:p w:rsidR="00EA5B71" w:rsidRPr="000A0397" w:rsidRDefault="00EA5B71" w:rsidP="00EA5B71">
            <w:pPr>
              <w:rPr>
                <w:rFonts w:ascii="Arial" w:hAnsi="Arial" w:cs="Arial"/>
                <w:bCs/>
                <w:color w:val="0D0D0D" w:themeColor="text1" w:themeTint="F2"/>
                <w:sz w:val="22"/>
                <w:szCs w:val="22"/>
              </w:rPr>
            </w:pPr>
          </w:p>
        </w:tc>
      </w:tr>
      <w:tr w:rsidR="000A0397" w:rsidRPr="000A0397" w:rsidTr="00037646">
        <w:trPr>
          <w:trHeight w:val="624"/>
        </w:trPr>
        <w:tc>
          <w:tcPr>
            <w:tcW w:w="2405" w:type="dxa"/>
          </w:tcPr>
          <w:p w:rsidR="00037646" w:rsidRPr="000A0397" w:rsidRDefault="00037646" w:rsidP="00037646">
            <w:pPr>
              <w:rPr>
                <w:color w:val="0D0D0D" w:themeColor="text1" w:themeTint="F2"/>
              </w:rPr>
            </w:pPr>
            <w:r w:rsidRPr="000A0397">
              <w:rPr>
                <w:rFonts w:ascii="Arial" w:hAnsi="Arial" w:cs="Arial"/>
                <w:color w:val="0D0D0D" w:themeColor="text1" w:themeTint="F2"/>
                <w:sz w:val="22"/>
                <w:szCs w:val="22"/>
              </w:rPr>
              <w:t>Prerogative Court</w:t>
            </w:r>
          </w:p>
          <w:p w:rsidR="00EA5B71" w:rsidRPr="000A0397" w:rsidRDefault="00EA5B71" w:rsidP="00EA5B71">
            <w:pPr>
              <w:rPr>
                <w:rFonts w:ascii="Arial" w:hAnsi="Arial" w:cs="Arial"/>
                <w:bCs/>
                <w:color w:val="0D0D0D" w:themeColor="text1" w:themeTint="F2"/>
                <w:sz w:val="22"/>
                <w:szCs w:val="22"/>
              </w:rPr>
            </w:pPr>
          </w:p>
        </w:tc>
        <w:tc>
          <w:tcPr>
            <w:tcW w:w="7325" w:type="dxa"/>
          </w:tcPr>
          <w:p w:rsidR="00EA5B71" w:rsidRPr="000A0397" w:rsidRDefault="00EA5B71" w:rsidP="00EA5B71">
            <w:pPr>
              <w:rPr>
                <w:rFonts w:ascii="Arial" w:hAnsi="Arial" w:cs="Arial"/>
                <w:bCs/>
                <w:color w:val="0D0D0D" w:themeColor="text1" w:themeTint="F2"/>
                <w:sz w:val="22"/>
                <w:szCs w:val="22"/>
              </w:rPr>
            </w:pPr>
          </w:p>
        </w:tc>
      </w:tr>
      <w:tr w:rsidR="000A0397" w:rsidRPr="000A0397" w:rsidTr="00037646">
        <w:trPr>
          <w:trHeight w:val="501"/>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Republican</w:t>
            </w: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24"/>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Catholic</w:t>
            </w: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24"/>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Protestant</w:t>
            </w: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24"/>
        </w:trPr>
        <w:tc>
          <w:tcPr>
            <w:tcW w:w="2405" w:type="dxa"/>
          </w:tcPr>
          <w:p w:rsidR="00037646" w:rsidRPr="000A0397" w:rsidRDefault="00037646" w:rsidP="00037646">
            <w:pPr>
              <w:rPr>
                <w:color w:val="0D0D0D" w:themeColor="text1" w:themeTint="F2"/>
              </w:rPr>
            </w:pPr>
            <w:r w:rsidRPr="000A0397">
              <w:rPr>
                <w:rFonts w:ascii="Arial" w:hAnsi="Arial" w:cs="Arial"/>
                <w:color w:val="0D0D0D" w:themeColor="text1" w:themeTint="F2"/>
                <w:sz w:val="22"/>
                <w:szCs w:val="22"/>
              </w:rPr>
              <w:t>Presbyterian</w:t>
            </w:r>
          </w:p>
          <w:p w:rsidR="00037646" w:rsidRPr="000A0397" w:rsidRDefault="00037646" w:rsidP="00037646">
            <w:pPr>
              <w:rPr>
                <w:rFonts w:ascii="Arial" w:hAnsi="Arial" w:cs="Arial"/>
                <w:bCs/>
                <w:color w:val="0D0D0D" w:themeColor="text1" w:themeTint="F2"/>
                <w:sz w:val="22"/>
                <w:szCs w:val="22"/>
              </w:rPr>
            </w:pP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35"/>
        </w:trPr>
        <w:tc>
          <w:tcPr>
            <w:tcW w:w="2405" w:type="dxa"/>
          </w:tcPr>
          <w:p w:rsidR="00037646" w:rsidRPr="000A0397" w:rsidRDefault="00037646" w:rsidP="00037646">
            <w:pPr>
              <w:rPr>
                <w:color w:val="0D0D0D" w:themeColor="text1" w:themeTint="F2"/>
              </w:rPr>
            </w:pPr>
            <w:r w:rsidRPr="000A0397">
              <w:rPr>
                <w:rFonts w:ascii="Arial" w:hAnsi="Arial" w:cs="Arial"/>
                <w:color w:val="0D0D0D" w:themeColor="text1" w:themeTint="F2"/>
                <w:sz w:val="22"/>
                <w:szCs w:val="22"/>
              </w:rPr>
              <w:t>Puritan</w:t>
            </w:r>
          </w:p>
          <w:p w:rsidR="00037646" w:rsidRPr="000A0397" w:rsidRDefault="00037646" w:rsidP="00037646">
            <w:pPr>
              <w:rPr>
                <w:rFonts w:ascii="Arial" w:hAnsi="Arial" w:cs="Arial"/>
                <w:bCs/>
                <w:color w:val="0D0D0D" w:themeColor="text1" w:themeTint="F2"/>
                <w:sz w:val="22"/>
                <w:szCs w:val="22"/>
              </w:rPr>
            </w:pP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700"/>
        </w:trPr>
        <w:tc>
          <w:tcPr>
            <w:tcW w:w="2405" w:type="dxa"/>
          </w:tcPr>
          <w:p w:rsidR="00037646" w:rsidRPr="000A0397" w:rsidRDefault="00037646" w:rsidP="00037646">
            <w:pPr>
              <w:rPr>
                <w:color w:val="0D0D0D" w:themeColor="text1" w:themeTint="F2"/>
              </w:rPr>
            </w:pPr>
            <w:r w:rsidRPr="000A0397">
              <w:rPr>
                <w:rFonts w:ascii="Arial" w:hAnsi="Arial" w:cs="Arial"/>
                <w:color w:val="0D0D0D" w:themeColor="text1" w:themeTint="F2"/>
                <w:sz w:val="22"/>
                <w:szCs w:val="22"/>
              </w:rPr>
              <w:t>Anglican</w:t>
            </w:r>
          </w:p>
          <w:p w:rsidR="00037646" w:rsidRPr="000A0397" w:rsidRDefault="00037646" w:rsidP="00037646">
            <w:pPr>
              <w:rPr>
                <w:rFonts w:ascii="Arial" w:hAnsi="Arial" w:cs="Arial"/>
                <w:bCs/>
                <w:color w:val="0D0D0D" w:themeColor="text1" w:themeTint="F2"/>
                <w:sz w:val="22"/>
                <w:szCs w:val="22"/>
              </w:rPr>
            </w:pP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96"/>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 xml:space="preserve">Arminian </w:t>
            </w: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24"/>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Calvinist</w:t>
            </w:r>
          </w:p>
        </w:tc>
        <w:tc>
          <w:tcPr>
            <w:tcW w:w="7325" w:type="dxa"/>
          </w:tcPr>
          <w:p w:rsidR="00037646" w:rsidRPr="000A0397" w:rsidRDefault="00037646" w:rsidP="00037646">
            <w:pPr>
              <w:rPr>
                <w:rFonts w:ascii="Arial" w:hAnsi="Arial" w:cs="Arial"/>
                <w:bCs/>
                <w:color w:val="0D0D0D" w:themeColor="text1" w:themeTint="F2"/>
                <w:sz w:val="22"/>
                <w:szCs w:val="22"/>
              </w:rPr>
            </w:pPr>
          </w:p>
        </w:tc>
      </w:tr>
      <w:tr w:rsidR="000A0397" w:rsidRPr="000A0397" w:rsidTr="00037646">
        <w:trPr>
          <w:trHeight w:val="673"/>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Commonwealth</w:t>
            </w:r>
          </w:p>
        </w:tc>
        <w:tc>
          <w:tcPr>
            <w:tcW w:w="7325" w:type="dxa"/>
          </w:tcPr>
          <w:p w:rsidR="00037646" w:rsidRPr="000A0397" w:rsidRDefault="00037646" w:rsidP="00037646">
            <w:pPr>
              <w:rPr>
                <w:rFonts w:ascii="Arial" w:hAnsi="Arial" w:cs="Arial"/>
                <w:b/>
                <w:bCs/>
                <w:color w:val="0D0D0D" w:themeColor="text1" w:themeTint="F2"/>
                <w:sz w:val="22"/>
                <w:szCs w:val="22"/>
                <w:u w:val="single"/>
              </w:rPr>
            </w:pPr>
          </w:p>
        </w:tc>
      </w:tr>
      <w:tr w:rsidR="000A0397" w:rsidRPr="000A0397" w:rsidTr="00037646">
        <w:trPr>
          <w:trHeight w:val="673"/>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Interregnum</w:t>
            </w:r>
          </w:p>
        </w:tc>
        <w:tc>
          <w:tcPr>
            <w:tcW w:w="7325" w:type="dxa"/>
          </w:tcPr>
          <w:p w:rsidR="00037646" w:rsidRPr="000A0397" w:rsidRDefault="00037646" w:rsidP="00037646">
            <w:pPr>
              <w:rPr>
                <w:rFonts w:ascii="Arial" w:hAnsi="Arial" w:cs="Arial"/>
                <w:b/>
                <w:bCs/>
                <w:color w:val="0D0D0D" w:themeColor="text1" w:themeTint="F2"/>
                <w:sz w:val="22"/>
                <w:szCs w:val="22"/>
                <w:u w:val="single"/>
              </w:rPr>
            </w:pPr>
          </w:p>
        </w:tc>
      </w:tr>
      <w:tr w:rsidR="000A0397" w:rsidRPr="000A0397" w:rsidTr="00037646">
        <w:trPr>
          <w:trHeight w:val="673"/>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Confessional State</w:t>
            </w:r>
          </w:p>
        </w:tc>
        <w:tc>
          <w:tcPr>
            <w:tcW w:w="7325" w:type="dxa"/>
          </w:tcPr>
          <w:p w:rsidR="00037646" w:rsidRPr="000A0397" w:rsidRDefault="00037646" w:rsidP="00037646">
            <w:pPr>
              <w:rPr>
                <w:rFonts w:ascii="Arial" w:hAnsi="Arial" w:cs="Arial"/>
                <w:b/>
                <w:bCs/>
                <w:color w:val="0D0D0D" w:themeColor="text1" w:themeTint="F2"/>
                <w:sz w:val="22"/>
                <w:szCs w:val="22"/>
                <w:u w:val="single"/>
              </w:rPr>
            </w:pPr>
          </w:p>
        </w:tc>
      </w:tr>
      <w:tr w:rsidR="000A0397" w:rsidRPr="000A0397" w:rsidTr="00037646">
        <w:trPr>
          <w:trHeight w:val="673"/>
        </w:trPr>
        <w:tc>
          <w:tcPr>
            <w:tcW w:w="2405" w:type="dxa"/>
          </w:tcPr>
          <w:p w:rsidR="00037646" w:rsidRPr="000A0397" w:rsidRDefault="00037646" w:rsidP="00037646">
            <w:pPr>
              <w:rPr>
                <w:rFonts w:ascii="Arial" w:hAnsi="Arial" w:cs="Arial"/>
                <w:bCs/>
                <w:color w:val="0D0D0D" w:themeColor="text1" w:themeTint="F2"/>
                <w:sz w:val="22"/>
                <w:szCs w:val="22"/>
              </w:rPr>
            </w:pPr>
            <w:r w:rsidRPr="000A0397">
              <w:rPr>
                <w:rFonts w:ascii="Arial" w:hAnsi="Arial" w:cs="Arial"/>
                <w:bCs/>
                <w:color w:val="0D0D0D" w:themeColor="text1" w:themeTint="F2"/>
                <w:sz w:val="22"/>
                <w:szCs w:val="22"/>
              </w:rPr>
              <w:t>Recusancy</w:t>
            </w:r>
          </w:p>
        </w:tc>
        <w:tc>
          <w:tcPr>
            <w:tcW w:w="7325" w:type="dxa"/>
          </w:tcPr>
          <w:p w:rsidR="00037646" w:rsidRPr="000A0397" w:rsidRDefault="00037646" w:rsidP="00037646">
            <w:pPr>
              <w:rPr>
                <w:rFonts w:ascii="Arial" w:hAnsi="Arial" w:cs="Arial"/>
                <w:b/>
                <w:bCs/>
                <w:color w:val="0D0D0D" w:themeColor="text1" w:themeTint="F2"/>
                <w:sz w:val="22"/>
                <w:szCs w:val="22"/>
                <w:u w:val="single"/>
              </w:rPr>
            </w:pPr>
          </w:p>
        </w:tc>
      </w:tr>
    </w:tbl>
    <w:p w:rsidR="00BB4596" w:rsidRPr="000A0397" w:rsidRDefault="00BB4596" w:rsidP="00BB4596">
      <w:pPr>
        <w:rPr>
          <w:rFonts w:ascii="Arial" w:hAnsi="Arial" w:cs="Arial"/>
          <w:b/>
          <w:bCs/>
          <w:color w:val="0D0D0D" w:themeColor="text1" w:themeTint="F2"/>
          <w:sz w:val="22"/>
          <w:szCs w:val="22"/>
          <w:u w:val="single"/>
        </w:rPr>
      </w:pPr>
      <w:r w:rsidRPr="000A0397">
        <w:rPr>
          <w:rFonts w:ascii="Arial" w:hAnsi="Arial" w:cs="Arial"/>
          <w:b/>
          <w:bCs/>
          <w:color w:val="0D0D0D" w:themeColor="text1" w:themeTint="F2"/>
          <w:sz w:val="22"/>
          <w:szCs w:val="22"/>
          <w:u w:val="single"/>
        </w:rPr>
        <w:lastRenderedPageBreak/>
        <w:t>Background</w:t>
      </w:r>
    </w:p>
    <w:p w:rsidR="003653D2" w:rsidRPr="00BB4596" w:rsidRDefault="003653D2" w:rsidP="00BB4596">
      <w:pPr>
        <w:ind w:left="357"/>
        <w:rPr>
          <w:rFonts w:ascii="Arial" w:hAnsi="Arial" w:cs="Arial"/>
          <w:bCs/>
          <w:color w:val="333333"/>
          <w:sz w:val="22"/>
          <w:szCs w:val="22"/>
        </w:rPr>
      </w:pPr>
      <w:r w:rsidRPr="00BB4596">
        <w:rPr>
          <w:rFonts w:ascii="Arial" w:hAnsi="Arial" w:cs="Arial"/>
          <w:bCs/>
          <w:color w:val="333333"/>
          <w:sz w:val="22"/>
          <w:szCs w:val="22"/>
        </w:rPr>
        <w:t>In 1603 Queen Elizabeth I (Elizabeth Tudor) died which left England with a problem.</w:t>
      </w:r>
    </w:p>
    <w:p w:rsidR="003653D2" w:rsidRPr="00BB4596" w:rsidRDefault="003653D2" w:rsidP="00BB4596">
      <w:pPr>
        <w:ind w:left="357"/>
        <w:rPr>
          <w:rFonts w:ascii="Arial" w:hAnsi="Arial" w:cs="Arial"/>
          <w:bCs/>
          <w:color w:val="333333"/>
          <w:sz w:val="22"/>
          <w:szCs w:val="22"/>
        </w:rPr>
      </w:pPr>
      <w:r w:rsidRPr="00BB4596">
        <w:rPr>
          <w:rFonts w:ascii="Arial" w:hAnsi="Arial" w:cs="Arial"/>
          <w:bCs/>
          <w:color w:val="333333"/>
          <w:sz w:val="22"/>
          <w:szCs w:val="22"/>
        </w:rPr>
        <w:t xml:space="preserve">Elizabeth had never married so there was no direct heir to the throne as she did not have any children. </w:t>
      </w:r>
    </w:p>
    <w:p w:rsidR="003653D2" w:rsidRDefault="003653D2" w:rsidP="00BB4596">
      <w:pPr>
        <w:ind w:left="357"/>
        <w:rPr>
          <w:rFonts w:ascii="Arial" w:hAnsi="Arial" w:cs="Arial"/>
          <w:bCs/>
          <w:color w:val="333333"/>
          <w:sz w:val="22"/>
          <w:szCs w:val="22"/>
        </w:rPr>
      </w:pPr>
      <w:r w:rsidRPr="00BB4596">
        <w:rPr>
          <w:rFonts w:ascii="Arial" w:hAnsi="Arial" w:cs="Arial"/>
          <w:bCs/>
          <w:color w:val="333333"/>
          <w:sz w:val="22"/>
          <w:szCs w:val="22"/>
        </w:rPr>
        <w:t>Elizabeth decided her cousin’s (Mary Queen of Scots) son (James) should be the next king of England.</w:t>
      </w:r>
    </w:p>
    <w:p w:rsidR="00BB4596" w:rsidRPr="00BB4596" w:rsidRDefault="00BB4596" w:rsidP="00BB4596">
      <w:pPr>
        <w:ind w:left="357"/>
        <w:rPr>
          <w:rFonts w:ascii="Arial" w:hAnsi="Arial" w:cs="Arial"/>
          <w:bCs/>
          <w:color w:val="333333"/>
          <w:sz w:val="22"/>
          <w:szCs w:val="22"/>
        </w:rPr>
      </w:pPr>
      <w:r>
        <w:rPr>
          <w:rFonts w:ascii="Arial" w:hAnsi="Arial" w:cs="Arial"/>
          <w:bCs/>
          <w:color w:val="333333"/>
          <w:sz w:val="22"/>
          <w:szCs w:val="22"/>
        </w:rPr>
        <w:t>Elizabeth was a Tudor, James was a Stuart – this meant the royal house changed and Tudor rule came to an end. The Tudors and Stuarts had always been closely linked.</w:t>
      </w:r>
    </w:p>
    <w:p w:rsidR="003653D2" w:rsidRPr="00BB4596" w:rsidRDefault="003653D2" w:rsidP="00BB4596">
      <w:pPr>
        <w:ind w:left="357"/>
        <w:rPr>
          <w:rFonts w:ascii="Arial" w:hAnsi="Arial" w:cs="Arial"/>
          <w:bCs/>
          <w:color w:val="333333"/>
          <w:sz w:val="22"/>
          <w:szCs w:val="22"/>
        </w:rPr>
      </w:pPr>
      <w:r w:rsidRPr="00BB4596">
        <w:rPr>
          <w:rFonts w:ascii="Arial" w:hAnsi="Arial" w:cs="Arial"/>
          <w:bCs/>
          <w:color w:val="333333"/>
          <w:sz w:val="22"/>
          <w:szCs w:val="22"/>
        </w:rPr>
        <w:t xml:space="preserve">James was already King of Scotland and so when Elizabeth died he became King of both England and Scotland. </w:t>
      </w:r>
    </w:p>
    <w:p w:rsidR="00BB4596" w:rsidRPr="00BB4596" w:rsidRDefault="00BB4596" w:rsidP="00BB4596">
      <w:pPr>
        <w:rPr>
          <w:rFonts w:ascii="Arial" w:hAnsi="Arial" w:cs="Arial"/>
          <w:bCs/>
          <w:i/>
          <w:color w:val="333333"/>
          <w:sz w:val="22"/>
          <w:szCs w:val="22"/>
        </w:rPr>
      </w:pPr>
      <w:r w:rsidRPr="00BB4596">
        <w:rPr>
          <w:rFonts w:ascii="Arial" w:hAnsi="Arial" w:cs="Arial"/>
          <w:bCs/>
          <w:i/>
          <w:color w:val="333333"/>
          <w:sz w:val="22"/>
          <w:szCs w:val="22"/>
        </w:rPr>
        <w:t>So why exactly was James chosen to be the next King by Elizabeth I?</w:t>
      </w:r>
    </w:p>
    <w:p w:rsidR="00BB4596" w:rsidRPr="00BB4596" w:rsidRDefault="00BB4596" w:rsidP="00BB4596">
      <w:pPr>
        <w:spacing w:after="240"/>
        <w:rPr>
          <w:rFonts w:ascii="Arial" w:hAnsi="Arial" w:cs="Arial"/>
          <w:bCs/>
          <w:color w:val="333333"/>
          <w:sz w:val="22"/>
          <w:szCs w:val="22"/>
          <w:u w:val="single"/>
        </w:rPr>
      </w:pPr>
      <w:r w:rsidRPr="00BB4596">
        <w:rPr>
          <w:rFonts w:ascii="Arial" w:hAnsi="Arial" w:cs="Arial"/>
          <w:bCs/>
          <w:noProof/>
          <w:color w:val="333333"/>
          <w:sz w:val="22"/>
          <w:szCs w:val="22"/>
          <w:u w:val="single"/>
          <w:lang w:eastAsia="en-GB"/>
        </w:rPr>
        <w:drawing>
          <wp:inline distT="0" distB="0" distL="0" distR="0" wp14:anchorId="552F22EC" wp14:editId="2FD5871C">
            <wp:extent cx="6184900" cy="46386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0" cy="4638675"/>
                    </a:xfrm>
                    <a:prstGeom prst="rect">
                      <a:avLst/>
                    </a:prstGeom>
                    <a:noFill/>
                    <a:ln>
                      <a:noFill/>
                    </a:ln>
                    <a:extLst/>
                  </pic:spPr>
                </pic:pic>
              </a:graphicData>
            </a:graphic>
          </wp:inline>
        </w:drawing>
      </w:r>
    </w:p>
    <w:tbl>
      <w:tblPr>
        <w:tblStyle w:val="TableGrid"/>
        <w:tblW w:w="9797" w:type="dxa"/>
        <w:tblLook w:val="04A0" w:firstRow="1" w:lastRow="0" w:firstColumn="1" w:lastColumn="0" w:noHBand="0" w:noVBand="1"/>
      </w:tblPr>
      <w:tblGrid>
        <w:gridCol w:w="9797"/>
      </w:tblGrid>
      <w:tr w:rsidR="00BB4596" w:rsidTr="00BB4596">
        <w:trPr>
          <w:trHeight w:val="2990"/>
        </w:trPr>
        <w:tc>
          <w:tcPr>
            <w:tcW w:w="9797" w:type="dxa"/>
          </w:tcPr>
          <w:p w:rsidR="00BB4596" w:rsidRDefault="00BB4596" w:rsidP="00BB4596">
            <w:pPr>
              <w:spacing w:after="240"/>
              <w:rPr>
                <w:rFonts w:ascii="Arial" w:hAnsi="Arial" w:cs="Arial"/>
                <w:bCs/>
                <w:color w:val="333333"/>
                <w:sz w:val="22"/>
                <w:szCs w:val="22"/>
                <w:u w:val="single"/>
              </w:rPr>
            </w:pPr>
            <w:r>
              <w:rPr>
                <w:rFonts w:ascii="Arial" w:hAnsi="Arial" w:cs="Arial"/>
                <w:bCs/>
                <w:color w:val="333333"/>
                <w:sz w:val="22"/>
                <w:szCs w:val="22"/>
                <w:u w:val="single"/>
              </w:rPr>
              <w:t xml:space="preserve">Task </w:t>
            </w:r>
            <w:r w:rsidR="00EA5B71">
              <w:rPr>
                <w:rFonts w:ascii="Arial" w:hAnsi="Arial" w:cs="Arial"/>
                <w:bCs/>
                <w:color w:val="333333"/>
                <w:sz w:val="22"/>
                <w:szCs w:val="22"/>
                <w:u w:val="single"/>
              </w:rPr>
              <w:t>two</w:t>
            </w:r>
            <w:r>
              <w:rPr>
                <w:rFonts w:ascii="Arial" w:hAnsi="Arial" w:cs="Arial"/>
                <w:bCs/>
                <w:color w:val="333333"/>
                <w:sz w:val="22"/>
                <w:szCs w:val="22"/>
                <w:u w:val="single"/>
              </w:rPr>
              <w:t>: Using the family tree above, explain the link between Elizabeth Tudor and James Stuart and why she chose him as to be the next monarch of England</w:t>
            </w:r>
          </w:p>
          <w:p w:rsidR="00BB4596" w:rsidRDefault="00BB4596" w:rsidP="00BB4596">
            <w:pPr>
              <w:spacing w:after="240"/>
              <w:rPr>
                <w:rFonts w:ascii="Arial" w:hAnsi="Arial" w:cs="Arial"/>
                <w:b/>
                <w:bCs/>
                <w:color w:val="333333"/>
                <w:sz w:val="22"/>
                <w:szCs w:val="22"/>
                <w:u w:val="single"/>
              </w:rPr>
            </w:pPr>
          </w:p>
          <w:p w:rsidR="00BB4596" w:rsidRDefault="00BB4596" w:rsidP="00BB4596">
            <w:pPr>
              <w:spacing w:after="240"/>
              <w:rPr>
                <w:rFonts w:ascii="Arial" w:hAnsi="Arial" w:cs="Arial"/>
                <w:b/>
                <w:bCs/>
                <w:color w:val="333333"/>
                <w:sz w:val="22"/>
                <w:szCs w:val="22"/>
                <w:u w:val="single"/>
              </w:rPr>
            </w:pPr>
          </w:p>
          <w:p w:rsidR="00BB4596" w:rsidRDefault="00BB4596" w:rsidP="00BB4596">
            <w:pPr>
              <w:spacing w:after="240"/>
              <w:rPr>
                <w:rFonts w:ascii="Arial" w:hAnsi="Arial" w:cs="Arial"/>
                <w:b/>
                <w:bCs/>
                <w:color w:val="333333"/>
                <w:sz w:val="22"/>
                <w:szCs w:val="22"/>
                <w:u w:val="single"/>
              </w:rPr>
            </w:pPr>
          </w:p>
        </w:tc>
      </w:tr>
    </w:tbl>
    <w:p w:rsidR="00EA5B71" w:rsidRDefault="00EA5B71" w:rsidP="00DF522E">
      <w:pPr>
        <w:rPr>
          <w:rFonts w:ascii="Arial" w:hAnsi="Arial" w:cs="Arial"/>
          <w:bCs/>
          <w:i/>
          <w:color w:val="333333"/>
          <w:sz w:val="22"/>
          <w:szCs w:val="22"/>
        </w:rPr>
      </w:pPr>
    </w:p>
    <w:p w:rsidR="00EA5B71" w:rsidRDefault="00EA5B71" w:rsidP="00DF522E">
      <w:pPr>
        <w:rPr>
          <w:rFonts w:ascii="Arial" w:hAnsi="Arial" w:cs="Arial"/>
          <w:bCs/>
          <w:i/>
          <w:color w:val="333333"/>
          <w:sz w:val="22"/>
          <w:szCs w:val="22"/>
        </w:rPr>
      </w:pPr>
    </w:p>
    <w:p w:rsidR="00DF522E" w:rsidRDefault="00E17266" w:rsidP="00DF522E">
      <w:pPr>
        <w:rPr>
          <w:rFonts w:ascii="Arial" w:hAnsi="Arial" w:cs="Arial"/>
          <w:bCs/>
          <w:i/>
          <w:color w:val="333333"/>
          <w:sz w:val="22"/>
          <w:szCs w:val="22"/>
        </w:rPr>
      </w:pPr>
      <w:r w:rsidRPr="00E17266">
        <w:rPr>
          <w:rFonts w:ascii="Arial" w:hAnsi="Arial" w:cs="Arial"/>
          <w:bCs/>
          <w:i/>
          <w:color w:val="333333"/>
          <w:sz w:val="22"/>
          <w:szCs w:val="22"/>
        </w:rPr>
        <w:t>What was James I like?</w:t>
      </w:r>
    </w:p>
    <w:p w:rsidR="007A298D" w:rsidRDefault="007A298D" w:rsidP="00DF522E">
      <w:pPr>
        <w:rPr>
          <w:rFonts w:ascii="Arial" w:hAnsi="Arial" w:cs="Arial"/>
          <w:bCs/>
          <w:i/>
          <w:color w:val="333333"/>
          <w:sz w:val="22"/>
          <w:szCs w:val="22"/>
        </w:rPr>
      </w:pPr>
    </w:p>
    <w:tbl>
      <w:tblPr>
        <w:tblStyle w:val="TableGrid"/>
        <w:tblW w:w="9998" w:type="dxa"/>
        <w:tblLook w:val="04A0" w:firstRow="1" w:lastRow="0" w:firstColumn="1" w:lastColumn="0" w:noHBand="0" w:noVBand="1"/>
      </w:tblPr>
      <w:tblGrid>
        <w:gridCol w:w="4510"/>
        <w:gridCol w:w="1581"/>
        <w:gridCol w:w="3907"/>
      </w:tblGrid>
      <w:tr w:rsidR="00892C36" w:rsidTr="007A298D">
        <w:trPr>
          <w:trHeight w:val="680"/>
        </w:trPr>
        <w:tc>
          <w:tcPr>
            <w:tcW w:w="9998" w:type="dxa"/>
            <w:gridSpan w:val="3"/>
          </w:tcPr>
          <w:p w:rsidR="00892C36" w:rsidRPr="00892C36" w:rsidRDefault="00892C36" w:rsidP="00DF522E">
            <w:pPr>
              <w:rPr>
                <w:rFonts w:ascii="Arial" w:hAnsi="Arial" w:cs="Arial"/>
                <w:bCs/>
                <w:color w:val="333333"/>
                <w:sz w:val="22"/>
                <w:szCs w:val="22"/>
                <w:u w:val="single"/>
              </w:rPr>
            </w:pPr>
            <w:r>
              <w:rPr>
                <w:rFonts w:ascii="Arial" w:hAnsi="Arial" w:cs="Arial"/>
                <w:bCs/>
                <w:color w:val="333333"/>
                <w:sz w:val="22"/>
                <w:szCs w:val="22"/>
                <w:u w:val="single"/>
              </w:rPr>
              <w:t xml:space="preserve">Task </w:t>
            </w:r>
            <w:r w:rsidR="00EA5B71">
              <w:rPr>
                <w:rFonts w:ascii="Arial" w:hAnsi="Arial" w:cs="Arial"/>
                <w:bCs/>
                <w:color w:val="333333"/>
                <w:sz w:val="22"/>
                <w:szCs w:val="22"/>
                <w:u w:val="single"/>
              </w:rPr>
              <w:t>three</w:t>
            </w:r>
            <w:r>
              <w:rPr>
                <w:rFonts w:ascii="Arial" w:hAnsi="Arial" w:cs="Arial"/>
                <w:bCs/>
                <w:color w:val="333333"/>
                <w:sz w:val="22"/>
                <w:szCs w:val="22"/>
                <w:u w:val="single"/>
              </w:rPr>
              <w:t>: read the information about James I in each box, decide if it would have helped him to rule or not, then explain why</w:t>
            </w:r>
          </w:p>
        </w:tc>
      </w:tr>
      <w:tr w:rsidR="00892C36" w:rsidTr="007A298D">
        <w:trPr>
          <w:trHeight w:val="1361"/>
        </w:trPr>
        <w:tc>
          <w:tcPr>
            <w:tcW w:w="4510" w:type="dxa"/>
          </w:tcPr>
          <w:p w:rsidR="00892C36" w:rsidRDefault="00892C36" w:rsidP="00892C36">
            <w:pPr>
              <w:jc w:val="center"/>
              <w:rPr>
                <w:rFonts w:ascii="Arial" w:hAnsi="Arial" w:cs="Arial"/>
                <w:bCs/>
                <w:color w:val="333333"/>
                <w:sz w:val="22"/>
                <w:szCs w:val="22"/>
              </w:rPr>
            </w:pPr>
            <w:r>
              <w:rPr>
                <w:rFonts w:ascii="Arial" w:hAnsi="Arial" w:cs="Arial"/>
                <w:bCs/>
                <w:color w:val="333333"/>
                <w:sz w:val="22"/>
                <w:szCs w:val="22"/>
              </w:rPr>
              <w:t>Character of James I</w:t>
            </w:r>
          </w:p>
        </w:tc>
        <w:tc>
          <w:tcPr>
            <w:tcW w:w="1581" w:type="dxa"/>
          </w:tcPr>
          <w:p w:rsidR="00892C36" w:rsidRDefault="00892C36" w:rsidP="00892C36">
            <w:pPr>
              <w:jc w:val="center"/>
              <w:rPr>
                <w:rFonts w:ascii="Arial" w:hAnsi="Arial" w:cs="Arial"/>
                <w:bCs/>
                <w:color w:val="333333"/>
                <w:sz w:val="22"/>
                <w:szCs w:val="22"/>
              </w:rPr>
            </w:pPr>
            <w:r>
              <w:rPr>
                <w:rFonts w:ascii="Arial" w:hAnsi="Arial" w:cs="Arial"/>
                <w:bCs/>
                <w:color w:val="333333"/>
                <w:sz w:val="22"/>
                <w:szCs w:val="22"/>
              </w:rPr>
              <w:t>Would this have helped James to rule or not – yes or no?</w:t>
            </w:r>
          </w:p>
        </w:tc>
        <w:tc>
          <w:tcPr>
            <w:tcW w:w="3907" w:type="dxa"/>
          </w:tcPr>
          <w:p w:rsidR="00892C36" w:rsidRDefault="00892C36" w:rsidP="00892C36">
            <w:pPr>
              <w:jc w:val="center"/>
              <w:rPr>
                <w:rFonts w:ascii="Arial" w:hAnsi="Arial" w:cs="Arial"/>
                <w:bCs/>
                <w:color w:val="333333"/>
                <w:sz w:val="22"/>
                <w:szCs w:val="22"/>
              </w:rPr>
            </w:pPr>
            <w:r>
              <w:rPr>
                <w:rFonts w:ascii="Arial" w:hAnsi="Arial" w:cs="Arial"/>
                <w:bCs/>
                <w:color w:val="333333"/>
                <w:sz w:val="22"/>
                <w:szCs w:val="22"/>
              </w:rPr>
              <w:t>Explanation</w:t>
            </w:r>
          </w:p>
        </w:tc>
      </w:tr>
      <w:tr w:rsidR="00892C36" w:rsidTr="007A298D">
        <w:trPr>
          <w:trHeight w:val="4787"/>
        </w:trPr>
        <w:tc>
          <w:tcPr>
            <w:tcW w:w="4510" w:type="dxa"/>
          </w:tcPr>
          <w:p w:rsidR="00892C36" w:rsidRDefault="00892C36" w:rsidP="00DF522E">
            <w:pPr>
              <w:rPr>
                <w:rFonts w:ascii="Arial" w:hAnsi="Arial" w:cs="Arial"/>
                <w:bCs/>
                <w:color w:val="333333"/>
                <w:sz w:val="22"/>
                <w:szCs w:val="22"/>
              </w:rPr>
            </w:pPr>
            <w:r>
              <w:rPr>
                <w:rFonts w:ascii="Arial" w:hAnsi="Arial" w:cs="Arial"/>
                <w:bCs/>
                <w:color w:val="333333"/>
                <w:sz w:val="22"/>
                <w:szCs w:val="22"/>
              </w:rPr>
              <w:t xml:space="preserve">Early career: He was a very successful King of Scotland. He managed to control both rich and powerful lords and highland chiefs whenever they showed any sign of rebellion. He divided Scotland into four districts and appointed royal judges to visit each area twice a year to hold criminal trials. He invited </w:t>
            </w:r>
            <w:r w:rsidR="007A298D">
              <w:rPr>
                <w:rFonts w:ascii="Arial" w:hAnsi="Arial" w:cs="Arial"/>
                <w:bCs/>
                <w:color w:val="333333"/>
                <w:sz w:val="22"/>
                <w:szCs w:val="22"/>
              </w:rPr>
              <w:t>weavers from abroad to teach Scottish clothmakers how to make better cloth that could be sold abroad and encouraged gold, silver and coal mining. Most importantly, James managed to keep control of the powerful Scottish (Protestant) church.</w:t>
            </w:r>
          </w:p>
        </w:tc>
        <w:tc>
          <w:tcPr>
            <w:tcW w:w="1581" w:type="dxa"/>
          </w:tcPr>
          <w:p w:rsidR="00892C36" w:rsidRDefault="00892C36" w:rsidP="00DF522E">
            <w:pPr>
              <w:rPr>
                <w:rFonts w:ascii="Arial" w:hAnsi="Arial" w:cs="Arial"/>
                <w:bCs/>
                <w:color w:val="333333"/>
                <w:sz w:val="22"/>
                <w:szCs w:val="22"/>
              </w:rPr>
            </w:pPr>
          </w:p>
        </w:tc>
        <w:tc>
          <w:tcPr>
            <w:tcW w:w="3907" w:type="dxa"/>
          </w:tcPr>
          <w:p w:rsidR="00892C36" w:rsidRDefault="00892C36" w:rsidP="00DF522E">
            <w:pPr>
              <w:rPr>
                <w:rFonts w:ascii="Arial" w:hAnsi="Arial" w:cs="Arial"/>
                <w:bCs/>
                <w:color w:val="333333"/>
                <w:sz w:val="22"/>
                <w:szCs w:val="22"/>
              </w:rPr>
            </w:pPr>
          </w:p>
        </w:tc>
      </w:tr>
      <w:tr w:rsidR="00892C36" w:rsidTr="007A298D">
        <w:trPr>
          <w:trHeight w:val="1361"/>
        </w:trPr>
        <w:tc>
          <w:tcPr>
            <w:tcW w:w="4510" w:type="dxa"/>
          </w:tcPr>
          <w:p w:rsidR="00892C36" w:rsidRDefault="007A298D" w:rsidP="00DF522E">
            <w:pPr>
              <w:rPr>
                <w:rFonts w:ascii="Arial" w:hAnsi="Arial" w:cs="Arial"/>
                <w:bCs/>
                <w:color w:val="333333"/>
                <w:sz w:val="22"/>
                <w:szCs w:val="22"/>
              </w:rPr>
            </w:pPr>
            <w:r>
              <w:rPr>
                <w:rFonts w:ascii="Arial" w:hAnsi="Arial" w:cs="Arial"/>
                <w:bCs/>
                <w:color w:val="333333"/>
                <w:sz w:val="22"/>
                <w:szCs w:val="22"/>
              </w:rPr>
              <w:t xml:space="preserve">Intelligence: James wrote several books. His favourite subject was witchcraft. He also wrote about the dangers of smoking tobacco. </w:t>
            </w:r>
          </w:p>
        </w:tc>
        <w:tc>
          <w:tcPr>
            <w:tcW w:w="1581" w:type="dxa"/>
          </w:tcPr>
          <w:p w:rsidR="00892C36" w:rsidRDefault="00892C36" w:rsidP="00DF522E">
            <w:pPr>
              <w:rPr>
                <w:rFonts w:ascii="Arial" w:hAnsi="Arial" w:cs="Arial"/>
                <w:bCs/>
                <w:color w:val="333333"/>
                <w:sz w:val="22"/>
                <w:szCs w:val="22"/>
              </w:rPr>
            </w:pPr>
          </w:p>
        </w:tc>
        <w:tc>
          <w:tcPr>
            <w:tcW w:w="3907" w:type="dxa"/>
          </w:tcPr>
          <w:p w:rsidR="00892C36" w:rsidRDefault="00892C36" w:rsidP="00DF522E">
            <w:pPr>
              <w:rPr>
                <w:rFonts w:ascii="Arial" w:hAnsi="Arial" w:cs="Arial"/>
                <w:bCs/>
                <w:color w:val="333333"/>
                <w:sz w:val="22"/>
                <w:szCs w:val="22"/>
              </w:rPr>
            </w:pPr>
          </w:p>
        </w:tc>
      </w:tr>
      <w:tr w:rsidR="00892C36" w:rsidTr="007A298D">
        <w:trPr>
          <w:trHeight w:val="1702"/>
        </w:trPr>
        <w:tc>
          <w:tcPr>
            <w:tcW w:w="4510" w:type="dxa"/>
          </w:tcPr>
          <w:p w:rsidR="00892C36" w:rsidRDefault="007A298D" w:rsidP="00DF522E">
            <w:pPr>
              <w:rPr>
                <w:rFonts w:ascii="Arial" w:hAnsi="Arial" w:cs="Arial"/>
                <w:bCs/>
                <w:color w:val="333333"/>
                <w:sz w:val="22"/>
                <w:szCs w:val="22"/>
              </w:rPr>
            </w:pPr>
            <w:r>
              <w:rPr>
                <w:rFonts w:ascii="Arial" w:hAnsi="Arial" w:cs="Arial"/>
                <w:bCs/>
                <w:color w:val="333333"/>
                <w:sz w:val="22"/>
                <w:szCs w:val="22"/>
              </w:rPr>
              <w:t>Beliefs about being king: He believed in the Divine Right of Kings, so he had been chosen by God. Therefore no one would argue with him because it would be like arguing with God.</w:t>
            </w:r>
          </w:p>
        </w:tc>
        <w:tc>
          <w:tcPr>
            <w:tcW w:w="1581" w:type="dxa"/>
          </w:tcPr>
          <w:p w:rsidR="00892C36" w:rsidRDefault="00892C36" w:rsidP="00DF522E">
            <w:pPr>
              <w:rPr>
                <w:rFonts w:ascii="Arial" w:hAnsi="Arial" w:cs="Arial"/>
                <w:bCs/>
                <w:color w:val="333333"/>
                <w:sz w:val="22"/>
                <w:szCs w:val="22"/>
              </w:rPr>
            </w:pPr>
          </w:p>
        </w:tc>
        <w:tc>
          <w:tcPr>
            <w:tcW w:w="3907" w:type="dxa"/>
          </w:tcPr>
          <w:p w:rsidR="00892C36" w:rsidRDefault="00892C36" w:rsidP="00DF522E">
            <w:pPr>
              <w:rPr>
                <w:rFonts w:ascii="Arial" w:hAnsi="Arial" w:cs="Arial"/>
                <w:bCs/>
                <w:color w:val="333333"/>
                <w:sz w:val="22"/>
                <w:szCs w:val="22"/>
              </w:rPr>
            </w:pPr>
          </w:p>
        </w:tc>
      </w:tr>
      <w:tr w:rsidR="00892C36" w:rsidTr="007A298D">
        <w:trPr>
          <w:trHeight w:val="1702"/>
        </w:trPr>
        <w:tc>
          <w:tcPr>
            <w:tcW w:w="4510" w:type="dxa"/>
          </w:tcPr>
          <w:p w:rsidR="00892C36" w:rsidRDefault="007A298D" w:rsidP="00DF522E">
            <w:pPr>
              <w:rPr>
                <w:rFonts w:ascii="Arial" w:hAnsi="Arial" w:cs="Arial"/>
                <w:bCs/>
                <w:color w:val="333333"/>
                <w:sz w:val="22"/>
                <w:szCs w:val="22"/>
              </w:rPr>
            </w:pPr>
            <w:r>
              <w:rPr>
                <w:rFonts w:ascii="Arial" w:hAnsi="Arial" w:cs="Arial"/>
                <w:bCs/>
                <w:color w:val="333333"/>
                <w:sz w:val="22"/>
                <w:szCs w:val="22"/>
              </w:rPr>
              <w:t>Fashion: He wore padded clothes in case anyone tried to stab him. If he got holes in his outfit he wouldn’t change it, he would just put on another item of clothing over the top.</w:t>
            </w:r>
          </w:p>
        </w:tc>
        <w:tc>
          <w:tcPr>
            <w:tcW w:w="1581" w:type="dxa"/>
          </w:tcPr>
          <w:p w:rsidR="00892C36" w:rsidRDefault="00892C36" w:rsidP="00DF522E">
            <w:pPr>
              <w:rPr>
                <w:rFonts w:ascii="Arial" w:hAnsi="Arial" w:cs="Arial"/>
                <w:bCs/>
                <w:color w:val="333333"/>
                <w:sz w:val="22"/>
                <w:szCs w:val="22"/>
              </w:rPr>
            </w:pPr>
          </w:p>
        </w:tc>
        <w:tc>
          <w:tcPr>
            <w:tcW w:w="3907" w:type="dxa"/>
          </w:tcPr>
          <w:p w:rsidR="00892C36" w:rsidRDefault="00892C36" w:rsidP="00DF522E">
            <w:pPr>
              <w:rPr>
                <w:rFonts w:ascii="Arial" w:hAnsi="Arial" w:cs="Arial"/>
                <w:bCs/>
                <w:color w:val="333333"/>
                <w:sz w:val="22"/>
                <w:szCs w:val="22"/>
              </w:rPr>
            </w:pPr>
          </w:p>
        </w:tc>
      </w:tr>
      <w:tr w:rsidR="00892C36" w:rsidTr="007A298D">
        <w:trPr>
          <w:trHeight w:val="1020"/>
        </w:trPr>
        <w:tc>
          <w:tcPr>
            <w:tcW w:w="4510" w:type="dxa"/>
          </w:tcPr>
          <w:p w:rsidR="00892C36" w:rsidRDefault="007A298D" w:rsidP="00DF522E">
            <w:pPr>
              <w:rPr>
                <w:rFonts w:ascii="Arial" w:hAnsi="Arial" w:cs="Arial"/>
                <w:bCs/>
                <w:color w:val="333333"/>
                <w:sz w:val="22"/>
                <w:szCs w:val="22"/>
              </w:rPr>
            </w:pPr>
            <w:r>
              <w:rPr>
                <w:rFonts w:ascii="Arial" w:hAnsi="Arial" w:cs="Arial"/>
                <w:bCs/>
                <w:color w:val="333333"/>
                <w:sz w:val="22"/>
                <w:szCs w:val="22"/>
              </w:rPr>
              <w:t>Manners: He swore all the time, picked his nose and used his sleeve as a handkerchief when he had a cold.</w:t>
            </w:r>
          </w:p>
        </w:tc>
        <w:tc>
          <w:tcPr>
            <w:tcW w:w="1581" w:type="dxa"/>
          </w:tcPr>
          <w:p w:rsidR="00892C36" w:rsidRDefault="00892C36" w:rsidP="00DF522E">
            <w:pPr>
              <w:rPr>
                <w:rFonts w:ascii="Arial" w:hAnsi="Arial" w:cs="Arial"/>
                <w:bCs/>
                <w:color w:val="333333"/>
                <w:sz w:val="22"/>
                <w:szCs w:val="22"/>
              </w:rPr>
            </w:pPr>
          </w:p>
        </w:tc>
        <w:tc>
          <w:tcPr>
            <w:tcW w:w="3907" w:type="dxa"/>
          </w:tcPr>
          <w:p w:rsidR="00892C36" w:rsidRDefault="00892C36" w:rsidP="00DF522E">
            <w:pPr>
              <w:rPr>
                <w:rFonts w:ascii="Arial" w:hAnsi="Arial" w:cs="Arial"/>
                <w:bCs/>
                <w:color w:val="333333"/>
                <w:sz w:val="22"/>
                <w:szCs w:val="22"/>
              </w:rPr>
            </w:pPr>
          </w:p>
        </w:tc>
      </w:tr>
      <w:tr w:rsidR="007A298D" w:rsidTr="007A298D">
        <w:trPr>
          <w:trHeight w:val="680"/>
        </w:trPr>
        <w:tc>
          <w:tcPr>
            <w:tcW w:w="4510" w:type="dxa"/>
          </w:tcPr>
          <w:p w:rsidR="007A298D" w:rsidRDefault="007A298D" w:rsidP="00DF522E">
            <w:pPr>
              <w:rPr>
                <w:rFonts w:ascii="Arial" w:hAnsi="Arial" w:cs="Arial"/>
                <w:bCs/>
                <w:color w:val="333333"/>
                <w:sz w:val="22"/>
                <w:szCs w:val="22"/>
              </w:rPr>
            </w:pPr>
            <w:r>
              <w:rPr>
                <w:rFonts w:ascii="Arial" w:hAnsi="Arial" w:cs="Arial"/>
                <w:bCs/>
                <w:color w:val="333333"/>
                <w:sz w:val="22"/>
                <w:szCs w:val="22"/>
              </w:rPr>
              <w:t>Nicknames: ‘Nervous drivelling idiot.”</w:t>
            </w:r>
          </w:p>
        </w:tc>
        <w:tc>
          <w:tcPr>
            <w:tcW w:w="1581" w:type="dxa"/>
          </w:tcPr>
          <w:p w:rsidR="007A298D" w:rsidRDefault="007A298D" w:rsidP="00DF522E">
            <w:pPr>
              <w:rPr>
                <w:rFonts w:ascii="Arial" w:hAnsi="Arial" w:cs="Arial"/>
                <w:bCs/>
                <w:color w:val="333333"/>
                <w:sz w:val="22"/>
                <w:szCs w:val="22"/>
              </w:rPr>
            </w:pPr>
          </w:p>
          <w:p w:rsidR="007A298D" w:rsidRDefault="007A298D" w:rsidP="00DF522E">
            <w:pPr>
              <w:rPr>
                <w:rFonts w:ascii="Arial" w:hAnsi="Arial" w:cs="Arial"/>
                <w:bCs/>
                <w:color w:val="333333"/>
                <w:sz w:val="22"/>
                <w:szCs w:val="22"/>
              </w:rPr>
            </w:pPr>
          </w:p>
        </w:tc>
        <w:tc>
          <w:tcPr>
            <w:tcW w:w="3907" w:type="dxa"/>
          </w:tcPr>
          <w:p w:rsidR="007A298D" w:rsidRDefault="007A298D" w:rsidP="00DF522E">
            <w:pPr>
              <w:rPr>
                <w:rFonts w:ascii="Arial" w:hAnsi="Arial" w:cs="Arial"/>
                <w:bCs/>
                <w:color w:val="333333"/>
                <w:sz w:val="22"/>
                <w:szCs w:val="22"/>
              </w:rPr>
            </w:pPr>
          </w:p>
        </w:tc>
      </w:tr>
    </w:tbl>
    <w:p w:rsidR="00DF522E" w:rsidRDefault="00DF522E" w:rsidP="00BB4596">
      <w:pPr>
        <w:spacing w:after="240"/>
        <w:rPr>
          <w:rFonts w:ascii="Arial" w:hAnsi="Arial" w:cs="Arial"/>
          <w:bCs/>
          <w:color w:val="333333"/>
          <w:sz w:val="22"/>
          <w:szCs w:val="22"/>
        </w:rPr>
      </w:pPr>
      <w:r>
        <w:rPr>
          <w:rFonts w:ascii="Arial" w:hAnsi="Arial" w:cs="Arial"/>
          <w:bCs/>
          <w:color w:val="333333"/>
          <w:sz w:val="22"/>
          <w:szCs w:val="22"/>
        </w:rPr>
        <w:t>When James I (VI of Scotland) arrived in England in 1603 he knew that one of his most important problems would be religion, due to the many religious changes England had undergone under the Tudors, which involved…</w:t>
      </w:r>
    </w:p>
    <w:p w:rsidR="003653D2" w:rsidRPr="00DF522E" w:rsidRDefault="003653D2" w:rsidP="00DF522E">
      <w:pPr>
        <w:numPr>
          <w:ilvl w:val="0"/>
          <w:numId w:val="13"/>
        </w:numPr>
        <w:ind w:left="714" w:hanging="357"/>
        <w:rPr>
          <w:rFonts w:ascii="Arial" w:hAnsi="Arial" w:cs="Arial"/>
          <w:bCs/>
          <w:color w:val="333333"/>
          <w:sz w:val="22"/>
          <w:szCs w:val="22"/>
        </w:rPr>
      </w:pPr>
      <w:r w:rsidRPr="00DF522E">
        <w:rPr>
          <w:rFonts w:ascii="Arial" w:hAnsi="Arial" w:cs="Arial"/>
          <w:bCs/>
          <w:color w:val="333333"/>
          <w:sz w:val="22"/>
          <w:szCs w:val="22"/>
        </w:rPr>
        <w:t>1532-1534 Henry VIII broke away from the Roman Catholic Church and made himself head of the Church of England</w:t>
      </w:r>
    </w:p>
    <w:p w:rsidR="003653D2" w:rsidRPr="00DF522E" w:rsidRDefault="003653D2" w:rsidP="00DF522E">
      <w:pPr>
        <w:numPr>
          <w:ilvl w:val="0"/>
          <w:numId w:val="13"/>
        </w:numPr>
        <w:ind w:left="714" w:hanging="357"/>
        <w:rPr>
          <w:rFonts w:ascii="Arial" w:hAnsi="Arial" w:cs="Arial"/>
          <w:bCs/>
          <w:color w:val="333333"/>
          <w:sz w:val="22"/>
          <w:szCs w:val="22"/>
        </w:rPr>
      </w:pPr>
      <w:r w:rsidRPr="00DF522E">
        <w:rPr>
          <w:rFonts w:ascii="Arial" w:hAnsi="Arial" w:cs="Arial"/>
          <w:bCs/>
          <w:color w:val="333333"/>
          <w:sz w:val="22"/>
          <w:szCs w:val="22"/>
        </w:rPr>
        <w:t>Edward VI 1547-1553 made the Church of England more protestant</w:t>
      </w:r>
    </w:p>
    <w:p w:rsidR="003653D2" w:rsidRPr="00DF522E" w:rsidRDefault="00CF1223" w:rsidP="00DF522E">
      <w:pPr>
        <w:numPr>
          <w:ilvl w:val="0"/>
          <w:numId w:val="13"/>
        </w:numPr>
        <w:ind w:left="714" w:hanging="357"/>
        <w:rPr>
          <w:rFonts w:ascii="Arial" w:hAnsi="Arial" w:cs="Arial"/>
          <w:bCs/>
          <w:color w:val="333333"/>
          <w:sz w:val="22"/>
          <w:szCs w:val="22"/>
        </w:rPr>
      </w:pPr>
      <w:r w:rsidRPr="00DF522E">
        <w:rPr>
          <w:rFonts w:ascii="Arial" w:hAnsi="Arial" w:cs="Arial"/>
          <w:bCs/>
          <w:color w:val="333333"/>
          <w:sz w:val="22"/>
          <w:szCs w:val="22"/>
        </w:rPr>
        <w:t>Mary</w:t>
      </w:r>
      <w:r>
        <w:rPr>
          <w:rFonts w:ascii="Arial" w:hAnsi="Arial" w:cs="Arial"/>
          <w:bCs/>
          <w:color w:val="333333"/>
          <w:sz w:val="22"/>
          <w:szCs w:val="22"/>
        </w:rPr>
        <w:t xml:space="preserve"> </w:t>
      </w:r>
      <w:r w:rsidR="003653D2" w:rsidRPr="00DF522E">
        <w:rPr>
          <w:rFonts w:ascii="Arial" w:hAnsi="Arial" w:cs="Arial"/>
          <w:bCs/>
          <w:color w:val="333333"/>
          <w:sz w:val="22"/>
          <w:szCs w:val="22"/>
        </w:rPr>
        <w:t>I carried out the Counter-Reformation 1553-1558</w:t>
      </w:r>
    </w:p>
    <w:p w:rsidR="003653D2" w:rsidRPr="00DF522E" w:rsidRDefault="003653D2" w:rsidP="00DF522E">
      <w:pPr>
        <w:numPr>
          <w:ilvl w:val="0"/>
          <w:numId w:val="13"/>
        </w:numPr>
        <w:ind w:left="714" w:hanging="357"/>
        <w:rPr>
          <w:rFonts w:ascii="Arial" w:hAnsi="Arial" w:cs="Arial"/>
          <w:bCs/>
          <w:color w:val="333333"/>
          <w:sz w:val="22"/>
          <w:szCs w:val="22"/>
        </w:rPr>
      </w:pPr>
      <w:r w:rsidRPr="00DF522E">
        <w:rPr>
          <w:rFonts w:ascii="Arial" w:hAnsi="Arial" w:cs="Arial"/>
          <w:bCs/>
          <w:color w:val="333333"/>
          <w:sz w:val="22"/>
          <w:szCs w:val="22"/>
        </w:rPr>
        <w:t>Elizabeth I had a religious ‘middle way’ which was a compromise to appease both Catholics and Protestants</w:t>
      </w:r>
    </w:p>
    <w:p w:rsidR="00892C36" w:rsidRPr="00892C36" w:rsidRDefault="003653D2" w:rsidP="00892C36">
      <w:pPr>
        <w:numPr>
          <w:ilvl w:val="0"/>
          <w:numId w:val="13"/>
        </w:numPr>
        <w:ind w:left="714" w:hanging="357"/>
        <w:rPr>
          <w:rFonts w:ascii="Arial" w:hAnsi="Arial" w:cs="Arial"/>
          <w:bCs/>
          <w:color w:val="333333"/>
          <w:sz w:val="22"/>
          <w:szCs w:val="22"/>
        </w:rPr>
      </w:pPr>
      <w:r w:rsidRPr="00DF522E">
        <w:rPr>
          <w:rFonts w:ascii="Arial" w:hAnsi="Arial" w:cs="Arial"/>
          <w:bCs/>
          <w:color w:val="333333"/>
          <w:sz w:val="22"/>
          <w:szCs w:val="22"/>
        </w:rPr>
        <w:t>In 1570 the Pope excommunicated Elizabeth I and called on Catholics to rebel against Elizabeth</w:t>
      </w:r>
      <w:r w:rsidR="00DF522E">
        <w:rPr>
          <w:rFonts w:ascii="Arial" w:hAnsi="Arial" w:cs="Arial"/>
          <w:bCs/>
          <w:color w:val="333333"/>
          <w:sz w:val="22"/>
          <w:szCs w:val="22"/>
        </w:rPr>
        <w:t xml:space="preserve">. </w:t>
      </w:r>
      <w:r w:rsidRPr="00DF522E">
        <w:rPr>
          <w:rFonts w:ascii="Arial" w:hAnsi="Arial" w:cs="Arial"/>
          <w:bCs/>
          <w:color w:val="333333"/>
          <w:sz w:val="22"/>
          <w:szCs w:val="22"/>
        </w:rPr>
        <w:t>Following this, Catholics were persecuted – they were forbidden to hear mass and forced to attend Anglican services with heavy fines for those that refused</w:t>
      </w:r>
    </w:p>
    <w:p w:rsidR="00DF522E" w:rsidRDefault="00DF522E" w:rsidP="00DF522E">
      <w:pPr>
        <w:numPr>
          <w:ilvl w:val="0"/>
          <w:numId w:val="13"/>
        </w:numPr>
        <w:ind w:left="714" w:hanging="357"/>
        <w:rPr>
          <w:rFonts w:ascii="Arial" w:hAnsi="Arial" w:cs="Arial"/>
          <w:bCs/>
          <w:color w:val="333333"/>
          <w:sz w:val="22"/>
          <w:szCs w:val="22"/>
        </w:rPr>
      </w:pPr>
      <w:r>
        <w:rPr>
          <w:rFonts w:ascii="Arial" w:hAnsi="Arial" w:cs="Arial"/>
          <w:bCs/>
          <w:color w:val="333333"/>
          <w:sz w:val="22"/>
          <w:szCs w:val="22"/>
        </w:rPr>
        <w:t>However, Elizabeth I did introduce her ‘Middle Way’ – this accepted both Protestants and Catholics in England</w:t>
      </w:r>
      <w:r w:rsidR="00892C36">
        <w:rPr>
          <w:rFonts w:ascii="Arial" w:hAnsi="Arial" w:cs="Arial"/>
          <w:bCs/>
          <w:color w:val="333333"/>
          <w:sz w:val="22"/>
          <w:szCs w:val="22"/>
        </w:rPr>
        <w:t xml:space="preserve"> although there was still tension as Protestants were the dominant force.</w:t>
      </w:r>
    </w:p>
    <w:p w:rsidR="00892C36" w:rsidRDefault="00892C36" w:rsidP="00892C36">
      <w:pPr>
        <w:rPr>
          <w:rFonts w:ascii="Arial" w:hAnsi="Arial" w:cs="Arial"/>
          <w:bCs/>
          <w:color w:val="333333"/>
          <w:sz w:val="22"/>
          <w:szCs w:val="22"/>
        </w:rPr>
      </w:pPr>
    </w:p>
    <w:p w:rsidR="00892C36" w:rsidRPr="00892C36" w:rsidRDefault="00892C36" w:rsidP="00892C36">
      <w:pPr>
        <w:rPr>
          <w:rFonts w:ascii="Arial" w:hAnsi="Arial" w:cs="Arial"/>
          <w:bCs/>
          <w:color w:val="333333"/>
          <w:sz w:val="22"/>
          <w:szCs w:val="22"/>
        </w:rPr>
      </w:pPr>
      <w:r>
        <w:rPr>
          <w:rFonts w:ascii="Arial" w:hAnsi="Arial" w:cs="Arial"/>
          <w:bCs/>
          <w:color w:val="333333"/>
          <w:sz w:val="22"/>
          <w:szCs w:val="22"/>
        </w:rPr>
        <w:t>When James I met with the church leaders of England in 1604, he failed to impress them. In fact, so many Protestants were unhappy with James at the meeting that they decided to leave England. To add to this, James angered Catholics too when he ordered all of their ‘troublesome priests’ were to leave England.</w:t>
      </w:r>
      <w:r w:rsidR="007A298D">
        <w:rPr>
          <w:rFonts w:ascii="Arial" w:hAnsi="Arial" w:cs="Arial"/>
          <w:bCs/>
          <w:color w:val="333333"/>
          <w:sz w:val="22"/>
          <w:szCs w:val="22"/>
        </w:rPr>
        <w:t xml:space="preserve"> In a short </w:t>
      </w:r>
      <w:r w:rsidR="00CF1223">
        <w:rPr>
          <w:rFonts w:ascii="Arial" w:hAnsi="Arial" w:cs="Arial"/>
          <w:bCs/>
          <w:color w:val="333333"/>
          <w:sz w:val="22"/>
          <w:szCs w:val="22"/>
        </w:rPr>
        <w:t>period,</w:t>
      </w:r>
      <w:r w:rsidR="007A298D">
        <w:rPr>
          <w:rFonts w:ascii="Arial" w:hAnsi="Arial" w:cs="Arial"/>
          <w:bCs/>
          <w:color w:val="333333"/>
          <w:sz w:val="22"/>
          <w:szCs w:val="22"/>
        </w:rPr>
        <w:t xml:space="preserve"> James had managed to anger both the Protestants and the Catholics.</w:t>
      </w:r>
    </w:p>
    <w:p w:rsidR="00DF522E" w:rsidRDefault="00DF522E" w:rsidP="00BB4596">
      <w:pPr>
        <w:spacing w:after="240"/>
        <w:rPr>
          <w:rFonts w:ascii="Arial" w:hAnsi="Arial" w:cs="Arial"/>
          <w:bCs/>
          <w:color w:val="333333"/>
          <w:sz w:val="22"/>
          <w:szCs w:val="22"/>
        </w:rPr>
      </w:pPr>
    </w:p>
    <w:p w:rsidR="00E17266" w:rsidRDefault="00E17266" w:rsidP="00BB4596">
      <w:pPr>
        <w:spacing w:after="240"/>
        <w:rPr>
          <w:rFonts w:ascii="Arial" w:hAnsi="Arial" w:cs="Arial"/>
          <w:bCs/>
          <w:i/>
          <w:color w:val="333333"/>
          <w:sz w:val="22"/>
          <w:szCs w:val="22"/>
        </w:rPr>
      </w:pPr>
      <w:r w:rsidRPr="00E17266">
        <w:rPr>
          <w:rFonts w:ascii="Arial" w:hAnsi="Arial" w:cs="Arial"/>
          <w:bCs/>
          <w:i/>
          <w:color w:val="333333"/>
          <w:sz w:val="22"/>
          <w:szCs w:val="22"/>
        </w:rPr>
        <w:t>Do you recognise the rhyme below?</w:t>
      </w:r>
    </w:p>
    <w:p w:rsidR="003653D2" w:rsidRPr="00E17266" w:rsidRDefault="003653D2" w:rsidP="00E17266">
      <w:pPr>
        <w:ind w:left="357"/>
        <w:rPr>
          <w:rFonts w:ascii="Arial" w:hAnsi="Arial" w:cs="Arial"/>
          <w:bCs/>
          <w:i/>
          <w:color w:val="333333"/>
          <w:sz w:val="22"/>
          <w:szCs w:val="22"/>
        </w:rPr>
      </w:pPr>
      <w:r w:rsidRPr="00E17266">
        <w:rPr>
          <w:rFonts w:ascii="Arial" w:hAnsi="Arial" w:cs="Arial"/>
          <w:b/>
          <w:bCs/>
          <w:i/>
          <w:color w:val="333333"/>
          <w:sz w:val="22"/>
          <w:szCs w:val="22"/>
        </w:rPr>
        <w:t xml:space="preserve">Remember, remember the fifth of November </w:t>
      </w:r>
    </w:p>
    <w:p w:rsidR="003653D2" w:rsidRPr="00E17266" w:rsidRDefault="003653D2" w:rsidP="00E17266">
      <w:pPr>
        <w:ind w:left="357"/>
        <w:rPr>
          <w:rFonts w:ascii="Arial" w:hAnsi="Arial" w:cs="Arial"/>
          <w:bCs/>
          <w:i/>
          <w:color w:val="333333"/>
          <w:sz w:val="22"/>
          <w:szCs w:val="22"/>
        </w:rPr>
      </w:pPr>
      <w:r w:rsidRPr="00E17266">
        <w:rPr>
          <w:rFonts w:ascii="Arial" w:hAnsi="Arial" w:cs="Arial"/>
          <w:b/>
          <w:bCs/>
          <w:i/>
          <w:color w:val="333333"/>
          <w:sz w:val="22"/>
          <w:szCs w:val="22"/>
        </w:rPr>
        <w:t xml:space="preserve">Gunpowder, treason and plot </w:t>
      </w:r>
    </w:p>
    <w:p w:rsidR="003653D2" w:rsidRPr="00E17266" w:rsidRDefault="003653D2" w:rsidP="00E17266">
      <w:pPr>
        <w:ind w:left="357"/>
        <w:rPr>
          <w:rFonts w:ascii="Arial" w:hAnsi="Arial" w:cs="Arial"/>
          <w:bCs/>
          <w:i/>
          <w:color w:val="333333"/>
          <w:sz w:val="22"/>
          <w:szCs w:val="22"/>
        </w:rPr>
      </w:pPr>
      <w:r w:rsidRPr="00E17266">
        <w:rPr>
          <w:rFonts w:ascii="Arial" w:hAnsi="Arial" w:cs="Arial"/>
          <w:b/>
          <w:bCs/>
          <w:i/>
          <w:color w:val="333333"/>
          <w:sz w:val="22"/>
          <w:szCs w:val="22"/>
        </w:rPr>
        <w:t xml:space="preserve">I see no reason why gunpowder treason </w:t>
      </w:r>
    </w:p>
    <w:p w:rsidR="003653D2" w:rsidRDefault="003653D2" w:rsidP="00E17266">
      <w:pPr>
        <w:ind w:left="357"/>
        <w:rPr>
          <w:rFonts w:ascii="Arial" w:hAnsi="Arial" w:cs="Arial"/>
          <w:b/>
          <w:bCs/>
          <w:i/>
          <w:color w:val="333333"/>
          <w:sz w:val="22"/>
          <w:szCs w:val="22"/>
        </w:rPr>
      </w:pPr>
      <w:r w:rsidRPr="00E17266">
        <w:rPr>
          <w:rFonts w:ascii="Arial" w:hAnsi="Arial" w:cs="Arial"/>
          <w:b/>
          <w:bCs/>
          <w:i/>
          <w:color w:val="333333"/>
          <w:sz w:val="22"/>
          <w:szCs w:val="22"/>
        </w:rPr>
        <w:t xml:space="preserve">Should ever be forgot </w:t>
      </w:r>
    </w:p>
    <w:p w:rsidR="00E17266" w:rsidRDefault="00E17266" w:rsidP="00E17266">
      <w:pPr>
        <w:rPr>
          <w:rFonts w:ascii="Arial" w:hAnsi="Arial" w:cs="Arial"/>
          <w:bCs/>
          <w:i/>
          <w:color w:val="333333"/>
          <w:sz w:val="22"/>
          <w:szCs w:val="22"/>
        </w:rPr>
      </w:pPr>
    </w:p>
    <w:tbl>
      <w:tblPr>
        <w:tblStyle w:val="TableGrid"/>
        <w:tblW w:w="9797" w:type="dxa"/>
        <w:tblLook w:val="04A0" w:firstRow="1" w:lastRow="0" w:firstColumn="1" w:lastColumn="0" w:noHBand="0" w:noVBand="1"/>
      </w:tblPr>
      <w:tblGrid>
        <w:gridCol w:w="9797"/>
      </w:tblGrid>
      <w:tr w:rsidR="00E17266" w:rsidTr="003653D2">
        <w:trPr>
          <w:trHeight w:val="2990"/>
        </w:trPr>
        <w:tc>
          <w:tcPr>
            <w:tcW w:w="9797" w:type="dxa"/>
          </w:tcPr>
          <w:p w:rsidR="00E17266" w:rsidRPr="00E17266" w:rsidRDefault="00E17266" w:rsidP="000A0397">
            <w:pPr>
              <w:spacing w:after="240"/>
              <w:rPr>
                <w:rFonts w:ascii="Arial" w:hAnsi="Arial" w:cs="Arial"/>
                <w:bCs/>
                <w:color w:val="333333"/>
                <w:sz w:val="22"/>
                <w:szCs w:val="22"/>
                <w:u w:val="single"/>
              </w:rPr>
            </w:pPr>
            <w:r>
              <w:rPr>
                <w:rFonts w:ascii="Arial" w:hAnsi="Arial" w:cs="Arial"/>
                <w:bCs/>
                <w:color w:val="333333"/>
                <w:sz w:val="22"/>
                <w:szCs w:val="22"/>
                <w:u w:val="single"/>
              </w:rPr>
              <w:t xml:space="preserve">Task </w:t>
            </w:r>
            <w:r w:rsidR="00EA5B71">
              <w:rPr>
                <w:rFonts w:ascii="Arial" w:hAnsi="Arial" w:cs="Arial"/>
                <w:bCs/>
                <w:color w:val="333333"/>
                <w:sz w:val="22"/>
                <w:szCs w:val="22"/>
                <w:u w:val="single"/>
              </w:rPr>
              <w:t>four</w:t>
            </w:r>
            <w:r w:rsidR="007A298D">
              <w:rPr>
                <w:rFonts w:ascii="Arial" w:hAnsi="Arial" w:cs="Arial"/>
                <w:bCs/>
                <w:color w:val="333333"/>
                <w:sz w:val="22"/>
                <w:szCs w:val="22"/>
                <w:u w:val="single"/>
              </w:rPr>
              <w:t>:</w:t>
            </w:r>
            <w:r>
              <w:rPr>
                <w:rFonts w:ascii="Arial" w:hAnsi="Arial" w:cs="Arial"/>
                <w:bCs/>
                <w:color w:val="333333"/>
                <w:sz w:val="22"/>
                <w:szCs w:val="22"/>
                <w:u w:val="single"/>
              </w:rPr>
              <w:t xml:space="preserve"> What famous event does this rhyme refer to? Write the answer and </w:t>
            </w:r>
            <w:r w:rsidR="000A0397">
              <w:rPr>
                <w:rFonts w:ascii="Arial" w:hAnsi="Arial" w:cs="Arial"/>
                <w:bCs/>
                <w:color w:val="333333"/>
                <w:sz w:val="22"/>
                <w:szCs w:val="22"/>
                <w:u w:val="single"/>
              </w:rPr>
              <w:t>all</w:t>
            </w:r>
            <w:r>
              <w:rPr>
                <w:rFonts w:ascii="Arial" w:hAnsi="Arial" w:cs="Arial"/>
                <w:bCs/>
                <w:color w:val="333333"/>
                <w:sz w:val="22"/>
                <w:szCs w:val="22"/>
                <w:u w:val="single"/>
              </w:rPr>
              <w:t xml:space="preserve"> you know about the event here</w:t>
            </w:r>
          </w:p>
        </w:tc>
      </w:tr>
    </w:tbl>
    <w:p w:rsidR="00E17266" w:rsidRPr="00E17266" w:rsidRDefault="00E17266" w:rsidP="00E17266">
      <w:pPr>
        <w:rPr>
          <w:rFonts w:ascii="Arial" w:hAnsi="Arial" w:cs="Arial"/>
          <w:bCs/>
          <w:i/>
          <w:color w:val="333333"/>
          <w:sz w:val="22"/>
          <w:szCs w:val="22"/>
        </w:rPr>
      </w:pPr>
    </w:p>
    <w:p w:rsidR="007A298D" w:rsidRDefault="007A298D" w:rsidP="007A298D">
      <w:pPr>
        <w:jc w:val="center"/>
        <w:rPr>
          <w:rFonts w:ascii="Arial" w:hAnsi="Arial" w:cs="Arial"/>
          <w:bCs/>
          <w:i/>
          <w:color w:val="333333"/>
          <w:sz w:val="22"/>
          <w:szCs w:val="22"/>
        </w:rPr>
      </w:pPr>
      <w:r w:rsidRPr="007A298D">
        <w:rPr>
          <w:rFonts w:ascii="Arial" w:hAnsi="Arial" w:cs="Arial"/>
          <w:bCs/>
          <w:i/>
          <w:noProof/>
          <w:color w:val="333333"/>
          <w:sz w:val="22"/>
          <w:szCs w:val="22"/>
          <w:lang w:eastAsia="en-GB"/>
        </w:rPr>
        <w:drawing>
          <wp:inline distT="0" distB="0" distL="0" distR="0" wp14:anchorId="77F3744A" wp14:editId="20BF5BCE">
            <wp:extent cx="4995668" cy="1839433"/>
            <wp:effectExtent l="12700" t="12700" r="8255" b="15240"/>
            <wp:docPr id="135173" name="Picture 5" descr="gun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3" name="Picture 5" descr="gunpow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888" cy="1912419"/>
                    </a:xfrm>
                    <a:prstGeom prst="rect">
                      <a:avLst/>
                    </a:prstGeom>
                    <a:noFill/>
                    <a:ln>
                      <a:solidFill>
                        <a:schemeClr val="tx1"/>
                      </a:solidFill>
                    </a:ln>
                    <a:extLst/>
                  </pic:spPr>
                </pic:pic>
              </a:graphicData>
            </a:graphic>
          </wp:inline>
        </w:drawing>
      </w:r>
    </w:p>
    <w:p w:rsidR="00E17266" w:rsidRDefault="00E17266" w:rsidP="007A298D">
      <w:pPr>
        <w:rPr>
          <w:rFonts w:ascii="Arial" w:hAnsi="Arial" w:cs="Arial"/>
          <w:bCs/>
          <w:i/>
          <w:color w:val="333333"/>
          <w:sz w:val="22"/>
          <w:szCs w:val="22"/>
        </w:rPr>
      </w:pPr>
      <w:r>
        <w:rPr>
          <w:rFonts w:ascii="Arial" w:hAnsi="Arial" w:cs="Arial"/>
          <w:bCs/>
          <w:i/>
          <w:color w:val="333333"/>
          <w:sz w:val="22"/>
          <w:szCs w:val="22"/>
        </w:rPr>
        <w:t>So why did this plot against James I take place?</w:t>
      </w:r>
    </w:p>
    <w:p w:rsidR="003653D2" w:rsidRPr="007A298D" w:rsidRDefault="007A298D" w:rsidP="007A298D">
      <w:pPr>
        <w:rPr>
          <w:rFonts w:ascii="Arial" w:hAnsi="Arial" w:cs="Arial"/>
          <w:bCs/>
          <w:color w:val="333333"/>
          <w:sz w:val="22"/>
          <w:szCs w:val="22"/>
        </w:rPr>
      </w:pPr>
      <w:r>
        <w:rPr>
          <w:rFonts w:ascii="Arial" w:hAnsi="Arial" w:cs="Arial"/>
          <w:bCs/>
          <w:color w:val="333333"/>
          <w:sz w:val="22"/>
          <w:szCs w:val="22"/>
        </w:rPr>
        <w:t xml:space="preserve">As well as upsetting religious groups, </w:t>
      </w:r>
      <w:r w:rsidR="003653D2" w:rsidRPr="007A298D">
        <w:rPr>
          <w:rFonts w:ascii="Arial" w:hAnsi="Arial" w:cs="Arial"/>
          <w:bCs/>
          <w:color w:val="333333"/>
          <w:sz w:val="22"/>
          <w:szCs w:val="22"/>
        </w:rPr>
        <w:t xml:space="preserve">England faced problems at this time which fitted into </w:t>
      </w:r>
      <w:r w:rsidR="00E17266" w:rsidRPr="007A298D">
        <w:rPr>
          <w:rFonts w:ascii="Arial" w:hAnsi="Arial" w:cs="Arial"/>
          <w:bCs/>
          <w:color w:val="333333"/>
          <w:sz w:val="22"/>
          <w:szCs w:val="22"/>
        </w:rPr>
        <w:t>three</w:t>
      </w:r>
      <w:r w:rsidR="003653D2" w:rsidRPr="007A298D">
        <w:rPr>
          <w:rFonts w:ascii="Arial" w:hAnsi="Arial" w:cs="Arial"/>
          <w:bCs/>
          <w:color w:val="333333"/>
          <w:sz w:val="22"/>
          <w:szCs w:val="22"/>
        </w:rPr>
        <w:t xml:space="preserve"> main categories;</w:t>
      </w:r>
    </w:p>
    <w:p w:rsidR="003653D2" w:rsidRPr="007A298D" w:rsidRDefault="003653D2" w:rsidP="00E17266">
      <w:pPr>
        <w:numPr>
          <w:ilvl w:val="1"/>
          <w:numId w:val="12"/>
        </w:numPr>
        <w:ind w:hanging="357"/>
        <w:rPr>
          <w:rFonts w:ascii="Arial" w:hAnsi="Arial" w:cs="Arial"/>
          <w:bCs/>
          <w:color w:val="333333"/>
          <w:sz w:val="22"/>
          <w:szCs w:val="22"/>
        </w:rPr>
      </w:pPr>
      <w:r w:rsidRPr="007A298D">
        <w:rPr>
          <w:rFonts w:ascii="Arial" w:hAnsi="Arial" w:cs="Arial"/>
          <w:bCs/>
          <w:color w:val="333333"/>
          <w:sz w:val="22"/>
          <w:szCs w:val="22"/>
        </w:rPr>
        <w:t>Religious issues</w:t>
      </w:r>
    </w:p>
    <w:p w:rsidR="003653D2" w:rsidRPr="007A298D" w:rsidRDefault="003653D2" w:rsidP="00E17266">
      <w:pPr>
        <w:numPr>
          <w:ilvl w:val="1"/>
          <w:numId w:val="12"/>
        </w:numPr>
        <w:ind w:hanging="357"/>
        <w:rPr>
          <w:rFonts w:ascii="Arial" w:hAnsi="Arial" w:cs="Arial"/>
          <w:bCs/>
          <w:color w:val="333333"/>
          <w:sz w:val="22"/>
          <w:szCs w:val="22"/>
        </w:rPr>
      </w:pPr>
      <w:r w:rsidRPr="007A298D">
        <w:rPr>
          <w:rFonts w:ascii="Arial" w:hAnsi="Arial" w:cs="Arial"/>
          <w:bCs/>
          <w:color w:val="333333"/>
          <w:sz w:val="22"/>
          <w:szCs w:val="22"/>
        </w:rPr>
        <w:t>Issues in England</w:t>
      </w:r>
    </w:p>
    <w:p w:rsidR="003653D2" w:rsidRPr="007A298D" w:rsidRDefault="003653D2" w:rsidP="00E17266">
      <w:pPr>
        <w:numPr>
          <w:ilvl w:val="1"/>
          <w:numId w:val="12"/>
        </w:numPr>
        <w:ind w:hanging="357"/>
        <w:rPr>
          <w:rFonts w:ascii="Arial" w:hAnsi="Arial" w:cs="Arial"/>
          <w:bCs/>
          <w:color w:val="333333"/>
          <w:sz w:val="22"/>
          <w:szCs w:val="22"/>
        </w:rPr>
      </w:pPr>
      <w:r w:rsidRPr="007A298D">
        <w:rPr>
          <w:rFonts w:ascii="Arial" w:hAnsi="Arial" w:cs="Arial"/>
          <w:bCs/>
          <w:color w:val="333333"/>
          <w:sz w:val="22"/>
          <w:szCs w:val="22"/>
        </w:rPr>
        <w:t xml:space="preserve">Issues outside of England  </w:t>
      </w:r>
    </w:p>
    <w:p w:rsidR="00E17266" w:rsidRPr="00E17266" w:rsidRDefault="00E17266" w:rsidP="00BB4596">
      <w:pPr>
        <w:spacing w:after="240"/>
        <w:rPr>
          <w:rFonts w:ascii="Arial" w:hAnsi="Arial" w:cs="Arial"/>
          <w:bCs/>
          <w:i/>
          <w:color w:val="333333"/>
          <w:sz w:val="22"/>
          <w:szCs w:val="22"/>
        </w:rPr>
      </w:pPr>
    </w:p>
    <w:p w:rsidR="00BB4596" w:rsidRDefault="00E17266" w:rsidP="00BB4596">
      <w:pPr>
        <w:spacing w:after="240"/>
        <w:rPr>
          <w:rFonts w:ascii="Arial" w:hAnsi="Arial" w:cs="Arial"/>
          <w:bCs/>
          <w:color w:val="333333"/>
          <w:sz w:val="22"/>
          <w:szCs w:val="22"/>
          <w:u w:val="single"/>
        </w:rPr>
      </w:pPr>
      <w:r>
        <w:rPr>
          <w:rFonts w:ascii="Arial" w:hAnsi="Arial" w:cs="Arial"/>
          <w:bCs/>
          <w:color w:val="333333"/>
          <w:sz w:val="22"/>
          <w:szCs w:val="22"/>
          <w:u w:val="single"/>
        </w:rPr>
        <w:t xml:space="preserve">Task </w:t>
      </w:r>
      <w:r w:rsidR="00EA5B71">
        <w:rPr>
          <w:rFonts w:ascii="Arial" w:hAnsi="Arial" w:cs="Arial"/>
          <w:bCs/>
          <w:color w:val="333333"/>
          <w:sz w:val="22"/>
          <w:szCs w:val="22"/>
          <w:u w:val="single"/>
        </w:rPr>
        <w:t>five</w:t>
      </w:r>
      <w:r w:rsidR="007A298D">
        <w:rPr>
          <w:rFonts w:ascii="Arial" w:hAnsi="Arial" w:cs="Arial"/>
          <w:bCs/>
          <w:color w:val="333333"/>
          <w:sz w:val="22"/>
          <w:szCs w:val="22"/>
          <w:u w:val="single"/>
        </w:rPr>
        <w:t>:</w:t>
      </w:r>
      <w:r>
        <w:rPr>
          <w:rFonts w:ascii="Arial" w:hAnsi="Arial" w:cs="Arial"/>
          <w:bCs/>
          <w:color w:val="333333"/>
          <w:sz w:val="22"/>
          <w:szCs w:val="22"/>
          <w:u w:val="single"/>
        </w:rPr>
        <w:t xml:space="preserve"> Identify which of the categories each issue </w:t>
      </w:r>
      <w:r w:rsidR="00DF522E">
        <w:rPr>
          <w:rFonts w:ascii="Arial" w:hAnsi="Arial" w:cs="Arial"/>
          <w:bCs/>
          <w:color w:val="333333"/>
          <w:sz w:val="22"/>
          <w:szCs w:val="22"/>
          <w:u w:val="single"/>
        </w:rPr>
        <w:t>was; religious, in England, outside of England</w:t>
      </w:r>
    </w:p>
    <w:tbl>
      <w:tblPr>
        <w:tblW w:w="9720" w:type="dxa"/>
        <w:tblCellMar>
          <w:left w:w="0" w:type="dxa"/>
          <w:right w:w="0" w:type="dxa"/>
        </w:tblCellMar>
        <w:tblLook w:val="04A0" w:firstRow="1" w:lastRow="0" w:firstColumn="1" w:lastColumn="0" w:noHBand="0" w:noVBand="1"/>
      </w:tblPr>
      <w:tblGrid>
        <w:gridCol w:w="3245"/>
        <w:gridCol w:w="3355"/>
        <w:gridCol w:w="3120"/>
      </w:tblGrid>
      <w:tr w:rsidR="00DF522E" w:rsidRPr="00DF522E" w:rsidTr="00DF522E">
        <w:trPr>
          <w:trHeight w:val="1014"/>
        </w:trPr>
        <w:tc>
          <w:tcPr>
            <w:tcW w:w="324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 xml:space="preserve">When James I became </w:t>
            </w:r>
            <w:r w:rsidR="00CF1223" w:rsidRPr="00DF522E">
              <w:rPr>
                <w:rFonts w:ascii="Arial" w:hAnsi="Arial" w:cs="Arial"/>
                <w:bCs/>
                <w:color w:val="333333"/>
                <w:sz w:val="20"/>
                <w:szCs w:val="22"/>
              </w:rPr>
              <w:t>King,</w:t>
            </w:r>
            <w:r w:rsidRPr="00DF522E">
              <w:rPr>
                <w:rFonts w:ascii="Arial" w:hAnsi="Arial" w:cs="Arial"/>
                <w:bCs/>
                <w:color w:val="333333"/>
                <w:sz w:val="20"/>
                <w:szCs w:val="22"/>
              </w:rPr>
              <w:t xml:space="preserve"> he had an expensive coronation and lots of parties to celebrate.</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The Spanish hated that another Protestant had come to the throne in England. They wanted to get rid of him.</w:t>
            </w:r>
          </w:p>
        </w:tc>
        <w:tc>
          <w:tcPr>
            <w:tcW w:w="3120" w:type="dxa"/>
            <w:tcBorders>
              <w:top w:val="single" w:sz="8" w:space="0" w:color="000000"/>
              <w:left w:val="single" w:sz="8" w:space="0" w:color="000000"/>
              <w:bottom w:val="single" w:sz="8" w:space="0" w:color="000000"/>
              <w:right w:val="single" w:sz="8" w:space="0" w:color="000000"/>
            </w:tcBorders>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Elizabeth's advisors did not like James I when he came to the throne.</w:t>
            </w:r>
          </w:p>
        </w:tc>
      </w:tr>
      <w:tr w:rsidR="00DF522E" w:rsidRPr="00DF522E" w:rsidTr="00DF522E">
        <w:trPr>
          <w:trHeight w:val="1046"/>
        </w:trPr>
        <w:tc>
          <w:tcPr>
            <w:tcW w:w="324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The plague was sweeping across England and nobody in authority seemed to be doing anything about it.</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England was in debt and thousands were starving. All the wealthy landowners and upper classes were members of the House of Lords.</w:t>
            </w:r>
          </w:p>
        </w:tc>
        <w:tc>
          <w:tcPr>
            <w:tcW w:w="3120" w:type="dxa"/>
            <w:tcBorders>
              <w:top w:val="single" w:sz="8" w:space="0" w:color="000000"/>
              <w:left w:val="single" w:sz="8" w:space="0" w:color="000000"/>
              <w:bottom w:val="single" w:sz="8" w:space="0" w:color="000000"/>
              <w:right w:val="single" w:sz="8" w:space="0" w:color="000000"/>
            </w:tcBorders>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James I ordered all Catholic priests to leave England.</w:t>
            </w:r>
          </w:p>
        </w:tc>
      </w:tr>
      <w:tr w:rsidR="00DF522E" w:rsidRPr="00DF522E" w:rsidTr="00DF522E">
        <w:trPr>
          <w:trHeight w:val="1124"/>
        </w:trPr>
        <w:tc>
          <w:tcPr>
            <w:tcW w:w="324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The Spanish were concerned that because James I as a monarch united all of England, Wales, Scotland and Ireland, he was a threat.</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Even though Elizabeth I had given freedom of religion to all Protestants and Catholics, the Catholics were still being crushed by the Protestants.</w:t>
            </w:r>
          </w:p>
          <w:p w:rsidR="00DF522E" w:rsidRPr="00DF522E" w:rsidRDefault="00DF522E" w:rsidP="00DF522E">
            <w:pPr>
              <w:spacing w:after="240"/>
              <w:jc w:val="center"/>
              <w:rPr>
                <w:rFonts w:ascii="Arial" w:hAnsi="Arial" w:cs="Arial"/>
                <w:bCs/>
                <w:color w:val="333333"/>
                <w:sz w:val="20"/>
                <w:szCs w:val="22"/>
              </w:rPr>
            </w:pPr>
          </w:p>
        </w:tc>
        <w:tc>
          <w:tcPr>
            <w:tcW w:w="3120" w:type="dxa"/>
            <w:tcBorders>
              <w:top w:val="single" w:sz="8" w:space="0" w:color="000000"/>
              <w:left w:val="single" w:sz="8" w:space="0" w:color="000000"/>
              <w:bottom w:val="single" w:sz="8" w:space="0" w:color="000000"/>
              <w:right w:val="single" w:sz="8" w:space="0" w:color="000000"/>
            </w:tcBorders>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The Spanish were sore losers about the Spanish Armada failing.</w:t>
            </w:r>
          </w:p>
        </w:tc>
      </w:tr>
      <w:tr w:rsidR="00DF522E" w:rsidRPr="00DF522E" w:rsidTr="00DF522E">
        <w:trPr>
          <w:trHeight w:val="735"/>
        </w:trPr>
        <w:tc>
          <w:tcPr>
            <w:tcW w:w="324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The Catholics were grouping together for safety, as were the Protestants.</w:t>
            </w:r>
          </w:p>
        </w:tc>
        <w:tc>
          <w:tcPr>
            <w:tcW w:w="3355" w:type="dxa"/>
            <w:tcBorders>
              <w:top w:val="single" w:sz="8" w:space="0" w:color="000000"/>
              <w:left w:val="single" w:sz="8" w:space="0" w:color="000000"/>
              <w:bottom w:val="single" w:sz="8" w:space="0" w:color="000000"/>
              <w:right w:val="single" w:sz="8" w:space="0" w:color="000000"/>
            </w:tcBorders>
            <w:shd w:val="clear" w:color="auto" w:fill="auto"/>
            <w:tcMar>
              <w:top w:w="15" w:type="dxa"/>
              <w:left w:w="67" w:type="dxa"/>
              <w:bottom w:w="0" w:type="dxa"/>
              <w:right w:w="67" w:type="dxa"/>
            </w:tcMar>
            <w:hideMark/>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James I had trouble with Irish rebels who wanted Ireland to be an independent country with no monarch.</w:t>
            </w:r>
          </w:p>
        </w:tc>
        <w:tc>
          <w:tcPr>
            <w:tcW w:w="3120" w:type="dxa"/>
            <w:tcBorders>
              <w:top w:val="single" w:sz="8" w:space="0" w:color="000000"/>
              <w:left w:val="single" w:sz="8" w:space="0" w:color="000000"/>
              <w:bottom w:val="single" w:sz="8" w:space="0" w:color="000000"/>
              <w:right w:val="single" w:sz="8" w:space="0" w:color="000000"/>
            </w:tcBorders>
          </w:tcPr>
          <w:p w:rsidR="00DF522E" w:rsidRPr="00DF522E" w:rsidRDefault="00DF522E" w:rsidP="00DF522E">
            <w:pPr>
              <w:spacing w:after="240"/>
              <w:jc w:val="center"/>
              <w:rPr>
                <w:rFonts w:ascii="Arial" w:hAnsi="Arial" w:cs="Arial"/>
                <w:bCs/>
                <w:color w:val="333333"/>
                <w:sz w:val="20"/>
                <w:szCs w:val="22"/>
              </w:rPr>
            </w:pPr>
            <w:r w:rsidRPr="00DF522E">
              <w:rPr>
                <w:rFonts w:ascii="Arial" w:hAnsi="Arial" w:cs="Arial"/>
                <w:bCs/>
                <w:color w:val="333333"/>
                <w:sz w:val="20"/>
                <w:szCs w:val="22"/>
              </w:rPr>
              <w:t>James I had married Princess Anne of Norway. The Norwegians were friendly with the rebels who the Spanish were fighting in the Spanish Netherlands.</w:t>
            </w:r>
          </w:p>
        </w:tc>
      </w:tr>
    </w:tbl>
    <w:p w:rsidR="00DF522E" w:rsidRDefault="00DF522E" w:rsidP="00BB4596">
      <w:pPr>
        <w:spacing w:after="240"/>
        <w:rPr>
          <w:rFonts w:ascii="Arial" w:hAnsi="Arial" w:cs="Arial"/>
          <w:b/>
          <w:bCs/>
          <w:color w:val="333333"/>
          <w:sz w:val="22"/>
          <w:szCs w:val="22"/>
          <w:u w:val="single"/>
        </w:rPr>
      </w:pPr>
    </w:p>
    <w:p w:rsidR="007A298D" w:rsidRDefault="007A298D" w:rsidP="007A298D">
      <w:pPr>
        <w:rPr>
          <w:rFonts w:ascii="Arial" w:hAnsi="Arial" w:cs="Arial"/>
          <w:bCs/>
          <w:i/>
          <w:color w:val="333333"/>
          <w:sz w:val="22"/>
          <w:szCs w:val="22"/>
        </w:rPr>
      </w:pPr>
      <w:r>
        <w:rPr>
          <w:rFonts w:ascii="Arial" w:hAnsi="Arial" w:cs="Arial"/>
          <w:bCs/>
          <w:i/>
          <w:color w:val="333333"/>
          <w:sz w:val="22"/>
          <w:szCs w:val="22"/>
        </w:rPr>
        <w:t>Who were the plotters?</w:t>
      </w:r>
    </w:p>
    <w:p w:rsidR="003653D2" w:rsidRPr="007A298D" w:rsidRDefault="003653D2" w:rsidP="007A298D">
      <w:pPr>
        <w:rPr>
          <w:rFonts w:ascii="Arial" w:hAnsi="Arial" w:cs="Arial"/>
          <w:bCs/>
          <w:color w:val="333333"/>
          <w:sz w:val="22"/>
          <w:szCs w:val="22"/>
        </w:rPr>
      </w:pPr>
      <w:r w:rsidRPr="007A298D">
        <w:rPr>
          <w:rFonts w:ascii="Arial" w:hAnsi="Arial" w:cs="Arial"/>
          <w:bCs/>
          <w:color w:val="333333"/>
          <w:sz w:val="22"/>
          <w:szCs w:val="22"/>
        </w:rPr>
        <w:t xml:space="preserve">The leader of the group was Robert Catesby. Others involved in the plot were Thomas Wintour, Jack Wright, Thomas Percy, Robert Wintour, Christopher (Kit) Wright, Robert Keyes, Thomas Bates, John Grant, Ambrose Rookwood, Francis Tresham, Everard Digby and Guido Fawkes. </w:t>
      </w:r>
    </w:p>
    <w:p w:rsidR="007A298D" w:rsidRDefault="007A298D" w:rsidP="00BB4596">
      <w:pPr>
        <w:spacing w:after="240"/>
        <w:rPr>
          <w:rFonts w:ascii="Arial" w:hAnsi="Arial" w:cs="Arial"/>
          <w:bCs/>
          <w:i/>
          <w:color w:val="333333"/>
          <w:sz w:val="22"/>
          <w:szCs w:val="22"/>
        </w:rPr>
      </w:pPr>
    </w:p>
    <w:p w:rsidR="00BB4596" w:rsidRPr="007A298D" w:rsidRDefault="007A298D" w:rsidP="00BB4596">
      <w:pPr>
        <w:spacing w:after="240"/>
        <w:rPr>
          <w:rFonts w:ascii="Arial" w:hAnsi="Arial" w:cs="Arial"/>
          <w:bCs/>
          <w:color w:val="333333"/>
          <w:sz w:val="22"/>
          <w:szCs w:val="22"/>
        </w:rPr>
      </w:pPr>
      <w:r>
        <w:rPr>
          <w:rFonts w:ascii="Arial" w:hAnsi="Arial" w:cs="Arial"/>
          <w:bCs/>
          <w:i/>
          <w:color w:val="333333"/>
          <w:sz w:val="22"/>
          <w:szCs w:val="22"/>
        </w:rPr>
        <w:t>What happened?</w:t>
      </w:r>
    </w:p>
    <w:p w:rsidR="007A298D" w:rsidRPr="007A298D" w:rsidRDefault="007A298D" w:rsidP="00BB4596">
      <w:pPr>
        <w:spacing w:after="240"/>
        <w:rPr>
          <w:rFonts w:ascii="Arial" w:hAnsi="Arial" w:cs="Arial"/>
          <w:bCs/>
          <w:color w:val="333333"/>
          <w:sz w:val="22"/>
          <w:szCs w:val="22"/>
        </w:rPr>
      </w:pPr>
      <w:r w:rsidRPr="007A298D">
        <w:rPr>
          <w:rFonts w:ascii="Arial" w:hAnsi="Arial" w:cs="Arial"/>
          <w:bCs/>
          <w:color w:val="333333"/>
          <w:sz w:val="22"/>
          <w:szCs w:val="22"/>
        </w:rPr>
        <w:t xml:space="preserve">Watch the following clip: </w:t>
      </w:r>
      <w:hyperlink r:id="rId12" w:history="1">
        <w:r w:rsidRPr="007A298D">
          <w:rPr>
            <w:rStyle w:val="Hyperlink"/>
            <w:rFonts w:ascii="Arial" w:hAnsi="Arial" w:cs="Arial"/>
            <w:bCs/>
            <w:sz w:val="22"/>
            <w:szCs w:val="22"/>
          </w:rPr>
          <w:t>https://www.youtube.com/watch?v=OXXBSulEhCU&amp;list=PL61A34546EDC37B3D&amp;safe=active</w:t>
        </w:r>
      </w:hyperlink>
    </w:p>
    <w:p w:rsidR="007A298D" w:rsidRPr="007A298D" w:rsidRDefault="007A298D" w:rsidP="007A298D">
      <w:pPr>
        <w:rPr>
          <w:rFonts w:ascii="Arial" w:hAnsi="Arial" w:cs="Arial"/>
          <w:bCs/>
          <w:color w:val="333333"/>
          <w:sz w:val="22"/>
          <w:szCs w:val="22"/>
        </w:rPr>
      </w:pPr>
      <w:r w:rsidRPr="007A298D">
        <w:rPr>
          <w:rFonts w:ascii="Arial" w:hAnsi="Arial" w:cs="Arial"/>
          <w:bCs/>
          <w:color w:val="333333"/>
          <w:sz w:val="22"/>
          <w:szCs w:val="22"/>
        </w:rPr>
        <w:t>The conspirators got hold of 36 barrels of gunpowder and stored them in a cellar, just under the House of Lords.</w:t>
      </w:r>
    </w:p>
    <w:p w:rsidR="007A298D" w:rsidRPr="007A298D" w:rsidRDefault="007A298D" w:rsidP="007A298D">
      <w:pPr>
        <w:rPr>
          <w:rFonts w:ascii="Arial" w:hAnsi="Arial" w:cs="Arial"/>
          <w:bCs/>
          <w:color w:val="333333"/>
          <w:sz w:val="22"/>
          <w:szCs w:val="22"/>
        </w:rPr>
      </w:pPr>
      <w:r w:rsidRPr="007A298D">
        <w:rPr>
          <w:rFonts w:ascii="Arial" w:hAnsi="Arial" w:cs="Arial"/>
          <w:bCs/>
          <w:color w:val="333333"/>
          <w:sz w:val="22"/>
          <w:szCs w:val="22"/>
        </w:rPr>
        <w:t>However, before the plotters had a chance to blow up Parliament King James I received a letter.</w:t>
      </w:r>
    </w:p>
    <w:p w:rsidR="007A298D" w:rsidRPr="007A298D" w:rsidRDefault="007A298D" w:rsidP="007A298D">
      <w:pPr>
        <w:rPr>
          <w:rFonts w:ascii="Arial" w:hAnsi="Arial" w:cs="Arial"/>
          <w:bCs/>
          <w:color w:val="333333"/>
          <w:sz w:val="22"/>
          <w:szCs w:val="22"/>
        </w:rPr>
      </w:pPr>
      <w:r w:rsidRPr="007A298D">
        <w:rPr>
          <w:rFonts w:ascii="Arial" w:hAnsi="Arial" w:cs="Arial"/>
          <w:bCs/>
          <w:color w:val="333333"/>
          <w:sz w:val="22"/>
          <w:szCs w:val="22"/>
        </w:rPr>
        <w:t xml:space="preserve">This informed the King of the plot against him and the hidden gunpowder and Guy Fawkes were discovered. Guy Fawkes was imprisoned and the other plotters were either imprisoned or killed.  </w:t>
      </w:r>
    </w:p>
    <w:p w:rsidR="007A298D" w:rsidRPr="007A298D" w:rsidRDefault="007A298D" w:rsidP="007A298D">
      <w:pPr>
        <w:rPr>
          <w:rFonts w:ascii="Arial" w:hAnsi="Arial" w:cs="Arial"/>
          <w:bCs/>
          <w:color w:val="333333"/>
          <w:sz w:val="22"/>
          <w:szCs w:val="22"/>
        </w:rPr>
      </w:pPr>
      <w:r w:rsidRPr="007A298D">
        <w:rPr>
          <w:rFonts w:ascii="Arial" w:hAnsi="Arial" w:cs="Arial"/>
          <w:bCs/>
          <w:color w:val="333333"/>
          <w:sz w:val="22"/>
          <w:szCs w:val="22"/>
        </w:rPr>
        <w:t xml:space="preserve">Many people believed the plot failed because God was watching over James I. </w:t>
      </w:r>
    </w:p>
    <w:p w:rsidR="003653D2" w:rsidRPr="007A298D" w:rsidRDefault="003653D2" w:rsidP="007A298D">
      <w:pPr>
        <w:rPr>
          <w:rFonts w:ascii="Arial" w:hAnsi="Arial" w:cs="Arial"/>
          <w:bCs/>
          <w:color w:val="333333"/>
          <w:sz w:val="22"/>
          <w:szCs w:val="22"/>
        </w:rPr>
      </w:pPr>
      <w:r w:rsidRPr="007A298D">
        <w:rPr>
          <w:rFonts w:ascii="Arial" w:hAnsi="Arial" w:cs="Arial"/>
          <w:bCs/>
          <w:color w:val="333333"/>
          <w:sz w:val="22"/>
          <w:szCs w:val="22"/>
        </w:rPr>
        <w:t xml:space="preserve">However, there are others who believe the plot was a conspiracy theory and the plotters were ‘set up’. What evidence is there to suggest this? </w:t>
      </w:r>
    </w:p>
    <w:p w:rsidR="000A0397" w:rsidRDefault="000A0397" w:rsidP="00BB4596">
      <w:pPr>
        <w:spacing w:after="240"/>
        <w:rPr>
          <w:rFonts w:ascii="Arial" w:hAnsi="Arial" w:cs="Arial"/>
          <w:bCs/>
          <w:color w:val="333333"/>
          <w:sz w:val="22"/>
          <w:szCs w:val="22"/>
        </w:rPr>
      </w:pPr>
    </w:p>
    <w:p w:rsidR="007A298D" w:rsidRPr="007A298D" w:rsidRDefault="007A298D" w:rsidP="00BB4596">
      <w:pPr>
        <w:spacing w:after="240"/>
        <w:rPr>
          <w:rFonts w:ascii="Arial" w:hAnsi="Arial" w:cs="Arial"/>
          <w:bCs/>
          <w:i/>
          <w:color w:val="333333"/>
          <w:sz w:val="22"/>
          <w:szCs w:val="22"/>
        </w:rPr>
      </w:pPr>
      <w:r w:rsidRPr="007A298D">
        <w:rPr>
          <w:rFonts w:ascii="Arial" w:hAnsi="Arial" w:cs="Arial"/>
          <w:bCs/>
          <w:i/>
          <w:color w:val="333333"/>
          <w:sz w:val="22"/>
          <w:szCs w:val="22"/>
        </w:rPr>
        <w:t>Who was responsible for the Gunpowder Plot – Robert Cecil or Robert Catesby?</w:t>
      </w:r>
    </w:p>
    <w:p w:rsidR="007A298D" w:rsidRDefault="007A298D" w:rsidP="007A298D">
      <w:pPr>
        <w:spacing w:after="240"/>
        <w:rPr>
          <w:rFonts w:ascii="Arial" w:hAnsi="Arial" w:cs="Arial"/>
          <w:bCs/>
          <w:color w:val="333333"/>
          <w:sz w:val="22"/>
          <w:szCs w:val="22"/>
          <w:u w:val="single"/>
        </w:rPr>
      </w:pPr>
      <w:r w:rsidRPr="007A298D">
        <w:rPr>
          <w:rFonts w:ascii="Arial" w:hAnsi="Arial" w:cs="Arial"/>
          <w:bCs/>
          <w:color w:val="333333"/>
          <w:sz w:val="22"/>
          <w:szCs w:val="22"/>
          <w:u w:val="single"/>
        </w:rPr>
        <w:t xml:space="preserve">Task </w:t>
      </w:r>
      <w:r w:rsidR="00EA5B71">
        <w:rPr>
          <w:rFonts w:ascii="Arial" w:hAnsi="Arial" w:cs="Arial"/>
          <w:bCs/>
          <w:color w:val="333333"/>
          <w:sz w:val="22"/>
          <w:szCs w:val="22"/>
          <w:u w:val="single"/>
        </w:rPr>
        <w:t>six</w:t>
      </w:r>
      <w:r w:rsidRPr="007A298D">
        <w:rPr>
          <w:rFonts w:ascii="Arial" w:hAnsi="Arial" w:cs="Arial"/>
          <w:bCs/>
          <w:color w:val="333333"/>
          <w:sz w:val="22"/>
          <w:szCs w:val="22"/>
          <w:u w:val="single"/>
        </w:rPr>
        <w:t>: Read each piece of evidence and determine if it shows Robert Cecil or Robert Catesby was responsible for the Gunpowder Plot</w:t>
      </w:r>
    </w:p>
    <w:tbl>
      <w:tblPr>
        <w:tblStyle w:val="TableGrid"/>
        <w:tblW w:w="0" w:type="auto"/>
        <w:tblLook w:val="04A0" w:firstRow="1" w:lastRow="0" w:firstColumn="1" w:lastColumn="0" w:noHBand="0" w:noVBand="1"/>
      </w:tblPr>
      <w:tblGrid>
        <w:gridCol w:w="4390"/>
        <w:gridCol w:w="2409"/>
        <w:gridCol w:w="2931"/>
      </w:tblGrid>
      <w:tr w:rsidR="00926927" w:rsidRPr="00862CF5" w:rsidTr="00926927">
        <w:tc>
          <w:tcPr>
            <w:tcW w:w="4390" w:type="dxa"/>
          </w:tcPr>
          <w:p w:rsidR="00926927" w:rsidRPr="000A0397" w:rsidRDefault="00926927" w:rsidP="00926927">
            <w:pPr>
              <w:pStyle w:val="NormalWeb"/>
              <w:spacing w:before="0" w:beforeAutospacing="0" w:after="0" w:afterAutospacing="0"/>
              <w:rPr>
                <w:rFonts w:ascii="Arial" w:hAnsi="Arial" w:cs="Arial"/>
                <w:b/>
                <w:sz w:val="36"/>
                <w:szCs w:val="36"/>
              </w:rPr>
            </w:pPr>
            <w:r w:rsidRPr="00862CF5">
              <w:rPr>
                <w:rFonts w:ascii="Comic Sans MS" w:hAnsi="Comic Sans MS" w:cs="Arial"/>
                <w:color w:val="000000" w:themeColor="text1"/>
                <w:kern w:val="24"/>
                <w:sz w:val="16"/>
                <w:szCs w:val="16"/>
              </w:rPr>
              <w:t xml:space="preserve"> </w:t>
            </w:r>
            <w:r w:rsidRPr="000A0397">
              <w:rPr>
                <w:rFonts w:ascii="Comic Sans MS" w:hAnsi="Comic Sans MS" w:cs="Arial"/>
                <w:b/>
                <w:bCs/>
                <w:color w:val="000000" w:themeColor="text1"/>
                <w:kern w:val="24"/>
                <w:sz w:val="16"/>
                <w:szCs w:val="16"/>
              </w:rPr>
              <w:t>Evidence A:</w:t>
            </w:r>
          </w:p>
          <w:p w:rsidR="00926927" w:rsidRPr="00862CF5" w:rsidRDefault="00926927" w:rsidP="00926927">
            <w:pPr>
              <w:pStyle w:val="NormalWeb"/>
              <w:spacing w:before="0" w:beforeAutospacing="0" w:after="0" w:afterAutospacing="0"/>
              <w:rPr>
                <w:rFonts w:ascii="Arial" w:hAnsi="Arial" w:cs="Arial"/>
                <w:sz w:val="36"/>
                <w:szCs w:val="36"/>
              </w:rPr>
            </w:pPr>
            <w:r w:rsidRPr="00862CF5">
              <w:rPr>
                <w:rFonts w:ascii="Comic Sans MS" w:hAnsi="Comic Sans MS" w:cs="Arial"/>
                <w:color w:val="000000" w:themeColor="text1"/>
                <w:kern w:val="24"/>
                <w:sz w:val="16"/>
                <w:szCs w:val="16"/>
              </w:rPr>
              <w:t>According to a Catholic visitor to London in 1604, Robert Cecil said:</w:t>
            </w:r>
          </w:p>
          <w:p w:rsidR="00926927" w:rsidRPr="00862CF5" w:rsidRDefault="00926927" w:rsidP="00926927">
            <w:pPr>
              <w:pStyle w:val="NormalWeb"/>
              <w:spacing w:before="0" w:beforeAutospacing="0" w:after="0" w:afterAutospacing="0"/>
              <w:rPr>
                <w:rFonts w:ascii="Arial" w:hAnsi="Arial" w:cs="Arial"/>
                <w:sz w:val="36"/>
                <w:szCs w:val="36"/>
              </w:rPr>
            </w:pPr>
            <w:r w:rsidRPr="00862CF5">
              <w:rPr>
                <w:rFonts w:ascii="Comic Sans MS" w:hAnsi="Comic Sans MS" w:cs="Arial"/>
                <w:i/>
                <w:iCs/>
                <w:color w:val="000000" w:themeColor="text1"/>
                <w:kern w:val="24"/>
                <w:sz w:val="16"/>
                <w:szCs w:val="16"/>
              </w:rPr>
              <w:t>‘The king is too kind to Catholics. This gives great offence to others. We cannot hope for good government while we have a large number of people who obey foreign rulers as Catholics do. The Catholic priests preach that Catholics must even kill the king to help their religion.’</w:t>
            </w:r>
          </w:p>
        </w:tc>
        <w:tc>
          <w:tcPr>
            <w:tcW w:w="2409" w:type="dxa"/>
          </w:tcPr>
          <w:p w:rsidR="00926927" w:rsidRPr="000A0397" w:rsidRDefault="00926927" w:rsidP="00926927">
            <w:pPr>
              <w:pStyle w:val="NormalWeb"/>
              <w:spacing w:before="0" w:beforeAutospacing="0" w:after="0" w:afterAutospacing="0"/>
              <w:rPr>
                <w:rFonts w:ascii="Arial" w:hAnsi="Arial" w:cs="Arial"/>
                <w:b/>
                <w:sz w:val="36"/>
                <w:szCs w:val="36"/>
              </w:rPr>
            </w:pPr>
            <w:r w:rsidRPr="000A0397">
              <w:rPr>
                <w:rFonts w:ascii="Comic Sans MS" w:hAnsi="Comic Sans MS" w:cs="Arial"/>
                <w:b/>
                <w:bCs/>
                <w:color w:val="000000" w:themeColor="text1"/>
                <w:kern w:val="24"/>
                <w:sz w:val="16"/>
                <w:szCs w:val="16"/>
              </w:rPr>
              <w:t>Evidence B:</w:t>
            </w:r>
          </w:p>
          <w:p w:rsidR="00926927" w:rsidRPr="00862CF5" w:rsidRDefault="00926927" w:rsidP="00926927">
            <w:pPr>
              <w:pStyle w:val="NormalWeb"/>
              <w:spacing w:before="0" w:beforeAutospacing="0" w:after="0" w:afterAutospacing="0"/>
              <w:rPr>
                <w:rFonts w:ascii="Arial" w:hAnsi="Arial" w:cs="Arial"/>
                <w:sz w:val="36"/>
                <w:szCs w:val="36"/>
              </w:rPr>
            </w:pPr>
            <w:r w:rsidRPr="00862CF5">
              <w:rPr>
                <w:rFonts w:ascii="Comic Sans MS" w:hAnsi="Comic Sans MS" w:cs="Arial"/>
                <w:color w:val="000000" w:themeColor="text1"/>
                <w:kern w:val="24"/>
                <w:sz w:val="16"/>
                <w:szCs w:val="16"/>
              </w:rPr>
              <w:t xml:space="preserve">All supplies of gunpowder were kept under guard in the Tower of London. The records for 1604 are missing. </w:t>
            </w:r>
          </w:p>
        </w:tc>
        <w:tc>
          <w:tcPr>
            <w:tcW w:w="2931" w:type="dxa"/>
          </w:tcPr>
          <w:p w:rsidR="00926927" w:rsidRPr="000A0397" w:rsidRDefault="00926927" w:rsidP="00926927">
            <w:pPr>
              <w:pStyle w:val="NormalWeb"/>
              <w:spacing w:before="0" w:beforeAutospacing="0" w:after="0" w:afterAutospacing="0"/>
              <w:rPr>
                <w:rFonts w:ascii="Arial" w:hAnsi="Arial" w:cs="Arial"/>
                <w:b/>
                <w:sz w:val="36"/>
                <w:szCs w:val="36"/>
              </w:rPr>
            </w:pPr>
            <w:r w:rsidRPr="000A0397">
              <w:rPr>
                <w:rFonts w:ascii="Comic Sans MS" w:hAnsi="Comic Sans MS" w:cs="Arial"/>
                <w:b/>
                <w:bCs/>
                <w:color w:val="000000" w:themeColor="text1"/>
                <w:kern w:val="24"/>
                <w:sz w:val="16"/>
                <w:szCs w:val="16"/>
              </w:rPr>
              <w:t>Evidence C:</w:t>
            </w:r>
          </w:p>
          <w:p w:rsidR="00926927" w:rsidRPr="00862CF5" w:rsidRDefault="00926927" w:rsidP="00926927">
            <w:pPr>
              <w:pStyle w:val="NormalWeb"/>
              <w:spacing w:before="0" w:beforeAutospacing="0" w:after="0" w:afterAutospacing="0"/>
              <w:rPr>
                <w:rFonts w:ascii="Arial" w:hAnsi="Arial" w:cs="Arial"/>
                <w:sz w:val="36"/>
                <w:szCs w:val="36"/>
              </w:rPr>
            </w:pPr>
            <w:r w:rsidRPr="00862CF5">
              <w:rPr>
                <w:rFonts w:ascii="Comic Sans MS" w:hAnsi="Comic Sans MS" w:cs="Arial"/>
                <w:color w:val="000000" w:themeColor="text1"/>
                <w:kern w:val="24"/>
                <w:sz w:val="16"/>
                <w:szCs w:val="16"/>
              </w:rPr>
              <w:t>Lord Monteagle took the warning letter to Robert Cecil on 27 October. “The cellars below Parliament weren’t searched until at least a week later.”</w:t>
            </w:r>
          </w:p>
        </w:tc>
      </w:tr>
      <w:tr w:rsidR="00926927" w:rsidTr="003653D2">
        <w:tc>
          <w:tcPr>
            <w:tcW w:w="4390" w:type="dxa"/>
          </w:tcPr>
          <w:p w:rsidR="00926927" w:rsidRPr="00926927" w:rsidRDefault="00926927" w:rsidP="00926927">
            <w:pPr>
              <w:pStyle w:val="NormalWeb"/>
              <w:spacing w:before="0" w:beforeAutospacing="0" w:after="0" w:afterAutospacing="0"/>
              <w:rPr>
                <w:rFonts w:ascii="Comic Sans MS" w:hAnsi="Comic Sans MS" w:cs="Arial"/>
                <w:sz w:val="16"/>
                <w:szCs w:val="16"/>
              </w:rPr>
            </w:pPr>
            <w:r w:rsidRPr="00926927">
              <w:rPr>
                <w:rFonts w:ascii="Comic Sans MS" w:hAnsi="Comic Sans MS" w:cs="Arial"/>
                <w:b/>
                <w:bCs/>
                <w:color w:val="000000" w:themeColor="text1"/>
                <w:kern w:val="24"/>
                <w:sz w:val="16"/>
                <w:szCs w:val="16"/>
              </w:rPr>
              <w:t>Evidence D:</w:t>
            </w:r>
          </w:p>
          <w:p w:rsidR="00926927" w:rsidRPr="00926927" w:rsidRDefault="00926927" w:rsidP="00926927">
            <w:pPr>
              <w:pStyle w:val="NormalWeb"/>
              <w:spacing w:before="0" w:beforeAutospacing="0" w:after="0" w:afterAutospacing="0"/>
              <w:rPr>
                <w:rFonts w:ascii="Comic Sans MS" w:hAnsi="Comic Sans MS" w:cs="Arial"/>
                <w:sz w:val="16"/>
                <w:szCs w:val="16"/>
              </w:rPr>
            </w:pPr>
            <w:r w:rsidRPr="00926927">
              <w:rPr>
                <w:rFonts w:ascii="Comic Sans MS" w:hAnsi="Comic Sans MS" w:cs="Arial"/>
                <w:color w:val="000000" w:themeColor="text1"/>
                <w:kern w:val="24"/>
                <w:sz w:val="16"/>
                <w:szCs w:val="16"/>
                <w:lang w:val="en-US"/>
              </w:rPr>
              <w:t xml:space="preserve">Robert Catesby was the charismatic leader of the group of conspirators. He had a way with people, and convinced a number of his impressionable friends to go along with the murderous plan which would later be known as the Gunpowder Plot. Even as problems with his plot later arose and some members expressed doubt, Catesby remained convinced that violent action was the only way forward. </w:t>
            </w:r>
          </w:p>
        </w:tc>
        <w:tc>
          <w:tcPr>
            <w:tcW w:w="5340" w:type="dxa"/>
            <w:gridSpan w:val="2"/>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E:</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lang w:val="en-US"/>
              </w:rPr>
              <w:t>Guido Fawkes was an explosives expert. He had only recently returned to England maybe specifically to set the explosives.</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lang w:val="en-US"/>
              </w:rPr>
              <w:t>Francis Tresham was only thinking of his brother-in-law's safety when he sent the letter.</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lang w:val="en-US"/>
              </w:rPr>
              <w:t>Gunpowder was not normally kept in the cellars under the Houses of Parliament. It was obviously put there by the conspirators.</w:t>
            </w:r>
          </w:p>
          <w:p w:rsidR="00926927" w:rsidRDefault="00926927" w:rsidP="00926927">
            <w:pPr>
              <w:spacing w:after="240"/>
              <w:rPr>
                <w:rFonts w:ascii="Arial" w:hAnsi="Arial" w:cs="Arial"/>
                <w:sz w:val="36"/>
                <w:szCs w:val="36"/>
              </w:rPr>
            </w:pPr>
            <w:r>
              <w:rPr>
                <w:rFonts w:ascii="Comic Sans MS" w:hAnsi="Comic Sans MS" w:cs="Arial"/>
                <w:color w:val="000000" w:themeColor="text1"/>
                <w:kern w:val="24"/>
                <w:sz w:val="16"/>
                <w:szCs w:val="16"/>
                <w:lang w:val="en-US"/>
              </w:rPr>
              <w:t>Guido Fawkes revealed the names of the conspirators.</w:t>
            </w:r>
          </w:p>
        </w:tc>
      </w:tr>
      <w:tr w:rsidR="00926927" w:rsidTr="00926927">
        <w:tc>
          <w:tcPr>
            <w:tcW w:w="4390" w:type="dxa"/>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F:</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rPr>
              <w:t xml:space="preserve">Part of Thomas Winter’s confession, read out at the trial. The original confession has never been seen. A copy was written by Robert Cecil for the trial. </w:t>
            </w:r>
          </w:p>
          <w:p w:rsidR="00926927" w:rsidRPr="00926927" w:rsidRDefault="00926927" w:rsidP="00926927">
            <w:pPr>
              <w:spacing w:after="240"/>
              <w:rPr>
                <w:rFonts w:ascii="Comic Sans MS" w:hAnsi="Comic Sans MS" w:cs="Arial"/>
                <w:bCs/>
                <w:color w:val="333333"/>
                <w:sz w:val="16"/>
                <w:szCs w:val="16"/>
              </w:rPr>
            </w:pPr>
            <w:r>
              <w:rPr>
                <w:rFonts w:ascii="Comic Sans MS" w:hAnsi="Comic Sans MS" w:cs="Arial"/>
                <w:i/>
                <w:iCs/>
                <w:color w:val="000000" w:themeColor="text1"/>
                <w:kern w:val="24"/>
                <w:sz w:val="16"/>
                <w:szCs w:val="16"/>
              </w:rPr>
              <w:t xml:space="preserve">‘We were working under a little entry to the Parliament house. We under-propped it with wood. We bought the gunpowder and hid it in Percy’s house. We worked another two weeks against the stone wall, which was very hard to get through. At that </w:t>
            </w:r>
            <w:r w:rsidR="00CF1223">
              <w:rPr>
                <w:rFonts w:ascii="Comic Sans MS" w:hAnsi="Comic Sans MS" w:cs="Arial"/>
                <w:i/>
                <w:iCs/>
                <w:color w:val="000000" w:themeColor="text1"/>
                <w:kern w:val="24"/>
                <w:sz w:val="16"/>
                <w:szCs w:val="16"/>
              </w:rPr>
              <w:t>time,</w:t>
            </w:r>
            <w:r>
              <w:rPr>
                <w:rFonts w:ascii="Comic Sans MS" w:hAnsi="Comic Sans MS" w:cs="Arial"/>
                <w:i/>
                <w:iCs/>
                <w:color w:val="000000" w:themeColor="text1"/>
                <w:kern w:val="24"/>
                <w:sz w:val="16"/>
                <w:szCs w:val="16"/>
              </w:rPr>
              <w:t xml:space="preserve"> we called in Kit Wright. About Easter we rented the cellar. After this Mr Fawkes laid in to the cellar 1000 sticks and 500 faggots.’ * A faggot is an old word for a bundle of firewood .</w:t>
            </w:r>
          </w:p>
        </w:tc>
        <w:tc>
          <w:tcPr>
            <w:tcW w:w="2409" w:type="dxa"/>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G:</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rPr>
              <w:t xml:space="preserve">One of the plotters, Francis Tresham, was Monteagle’s brother- in-law. He was the only plotter who was captured quickly. He was only caught on 12 December. He died of a mysterious illness on 22 December, locked away in the Tower of London. Some said he had been poisoned.  </w:t>
            </w:r>
          </w:p>
        </w:tc>
        <w:tc>
          <w:tcPr>
            <w:tcW w:w="2931" w:type="dxa"/>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H:</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rPr>
              <w:t xml:space="preserve">Holbeach House was surrounded on 7 November, only two days after Fawkes was captured. According to the government report, it took them two days of torture to get Guy Fawkes to reveal his real name, let alone his part in the plot (another two days) and the names of the plotters (a further six days). </w:t>
            </w:r>
          </w:p>
        </w:tc>
      </w:tr>
      <w:tr w:rsidR="00926927" w:rsidTr="00926927">
        <w:tc>
          <w:tcPr>
            <w:tcW w:w="4390" w:type="dxa"/>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I:</w:t>
            </w:r>
          </w:p>
          <w:p w:rsidR="00926927" w:rsidRDefault="00926927" w:rsidP="00926927">
            <w:pPr>
              <w:pStyle w:val="NormalWeb"/>
              <w:spacing w:before="0" w:beforeAutospacing="0" w:after="0" w:afterAutospacing="0"/>
              <w:rPr>
                <w:rFonts w:ascii="Comic Sans MS" w:hAnsi="Comic Sans MS" w:cs="Arial"/>
                <w:color w:val="000000" w:themeColor="text1"/>
                <w:kern w:val="24"/>
                <w:sz w:val="16"/>
                <w:szCs w:val="16"/>
              </w:rPr>
            </w:pPr>
            <w:r>
              <w:rPr>
                <w:rFonts w:ascii="Comic Sans MS" w:hAnsi="Comic Sans MS" w:cs="Arial"/>
                <w:color w:val="000000" w:themeColor="text1"/>
                <w:kern w:val="24"/>
                <w:sz w:val="16"/>
                <w:szCs w:val="16"/>
              </w:rPr>
              <w:t xml:space="preserve">Two examples of Guy Fawkes signature whilst he was in the Tower of London. One was signed just before his arrest; the other a few days later. </w:t>
            </w:r>
          </w:p>
          <w:p w:rsidR="00926927" w:rsidRDefault="00926927" w:rsidP="00926927">
            <w:pPr>
              <w:pStyle w:val="NormalWeb"/>
              <w:spacing w:before="0" w:beforeAutospacing="0" w:after="0" w:afterAutospacing="0"/>
              <w:rPr>
                <w:rFonts w:ascii="Arial" w:hAnsi="Arial" w:cs="Arial"/>
                <w:sz w:val="36"/>
                <w:szCs w:val="36"/>
              </w:rPr>
            </w:pPr>
            <w:r w:rsidRPr="00926927">
              <w:rPr>
                <w:rFonts w:ascii="Arial" w:hAnsi="Arial" w:cs="Arial"/>
                <w:noProof/>
                <w:sz w:val="36"/>
                <w:szCs w:val="36"/>
                <w:lang w:eastAsia="en-GB"/>
              </w:rPr>
              <w:drawing>
                <wp:inline distT="0" distB="0" distL="0" distR="0" wp14:anchorId="7F275241" wp14:editId="228B73BD">
                  <wp:extent cx="1368152" cy="576064"/>
                  <wp:effectExtent l="12700" t="12700" r="16510" b="8255"/>
                  <wp:docPr id="6" name="Picture 5" descr="Sour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ourc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8152" cy="576064"/>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p w:rsidR="00926927" w:rsidRPr="00926927" w:rsidRDefault="00926927" w:rsidP="00926927">
            <w:pPr>
              <w:pStyle w:val="NormalWeb"/>
              <w:spacing w:before="0" w:beforeAutospacing="0" w:after="0" w:afterAutospacing="0"/>
              <w:rPr>
                <w:rFonts w:ascii="Arial" w:hAnsi="Arial" w:cs="Arial"/>
                <w:sz w:val="18"/>
                <w:szCs w:val="36"/>
              </w:rPr>
            </w:pPr>
          </w:p>
          <w:p w:rsidR="00926927" w:rsidRDefault="00926927" w:rsidP="00926927">
            <w:pPr>
              <w:pStyle w:val="NormalWeb"/>
              <w:spacing w:before="0" w:beforeAutospacing="0" w:after="0" w:afterAutospacing="0"/>
              <w:rPr>
                <w:rFonts w:ascii="Arial" w:hAnsi="Arial" w:cs="Arial"/>
                <w:sz w:val="36"/>
                <w:szCs w:val="36"/>
              </w:rPr>
            </w:pPr>
            <w:r w:rsidRPr="00926927">
              <w:rPr>
                <w:rFonts w:ascii="Arial" w:hAnsi="Arial" w:cs="Arial"/>
                <w:noProof/>
                <w:sz w:val="36"/>
                <w:szCs w:val="36"/>
                <w:lang w:eastAsia="en-GB"/>
              </w:rPr>
              <w:drawing>
                <wp:inline distT="0" distB="0" distL="0" distR="0" wp14:anchorId="5AE3D155" wp14:editId="70E28224">
                  <wp:extent cx="1352550" cy="574363"/>
                  <wp:effectExtent l="12700" t="12700" r="6350" b="10160"/>
                  <wp:docPr id="5" name="Picture 7" descr="Sour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Sourc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574363"/>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tc>
        <w:tc>
          <w:tcPr>
            <w:tcW w:w="2409" w:type="dxa"/>
          </w:tcPr>
          <w:p w:rsidR="00926927" w:rsidRPr="00926927" w:rsidRDefault="00926927" w:rsidP="00926927">
            <w:pPr>
              <w:spacing w:after="240"/>
              <w:rPr>
                <w:rFonts w:ascii="Comic Sans MS" w:hAnsi="Comic Sans MS" w:cs="Arial"/>
                <w:bCs/>
                <w:color w:val="333333"/>
                <w:sz w:val="16"/>
                <w:szCs w:val="16"/>
              </w:rPr>
            </w:pPr>
            <w:r w:rsidRPr="00926927">
              <w:rPr>
                <w:rFonts w:ascii="Comic Sans MS" w:hAnsi="Comic Sans MS" w:cs="Arial"/>
                <w:b/>
                <w:bCs/>
                <w:color w:val="333333"/>
                <w:sz w:val="16"/>
                <w:szCs w:val="16"/>
              </w:rPr>
              <w:t xml:space="preserve">Evidence </w:t>
            </w:r>
            <w:r>
              <w:rPr>
                <w:rFonts w:ascii="Comic Sans MS" w:hAnsi="Comic Sans MS" w:cs="Arial"/>
                <w:b/>
                <w:bCs/>
                <w:color w:val="333333"/>
                <w:sz w:val="16"/>
                <w:szCs w:val="16"/>
              </w:rPr>
              <w:t>J</w:t>
            </w:r>
            <w:r w:rsidRPr="00926927">
              <w:rPr>
                <w:rFonts w:ascii="Comic Sans MS" w:hAnsi="Comic Sans MS" w:cs="Arial"/>
                <w:b/>
                <w:bCs/>
                <w:color w:val="333333"/>
                <w:sz w:val="16"/>
                <w:szCs w:val="16"/>
              </w:rPr>
              <w:t>:</w:t>
            </w:r>
          </w:p>
          <w:p w:rsidR="00926927" w:rsidRPr="00926927" w:rsidRDefault="00926927" w:rsidP="00926927">
            <w:pPr>
              <w:spacing w:after="240"/>
              <w:rPr>
                <w:rFonts w:ascii="Comic Sans MS" w:hAnsi="Comic Sans MS" w:cs="Arial"/>
                <w:bCs/>
                <w:color w:val="333333"/>
                <w:sz w:val="16"/>
                <w:szCs w:val="16"/>
              </w:rPr>
            </w:pPr>
            <w:r w:rsidRPr="00926927">
              <w:rPr>
                <w:rFonts w:ascii="Comic Sans MS" w:hAnsi="Comic Sans MS" w:cs="Arial"/>
                <w:bCs/>
                <w:color w:val="333333"/>
                <w:sz w:val="16"/>
                <w:szCs w:val="16"/>
              </w:rPr>
              <w:t xml:space="preserve">The cellars below Parliament were searched on 4 November. Guards discovered a man next to piles of wood. He told them he was John Johnson. He wasn’t arrested. </w:t>
            </w:r>
          </w:p>
          <w:p w:rsidR="00926927" w:rsidRDefault="00926927" w:rsidP="00926927">
            <w:pPr>
              <w:pStyle w:val="NormalWeb"/>
              <w:spacing w:before="0" w:beforeAutospacing="0" w:after="0" w:afterAutospacing="0"/>
              <w:rPr>
                <w:rFonts w:ascii="Arial" w:hAnsi="Arial" w:cs="Arial"/>
                <w:sz w:val="36"/>
                <w:szCs w:val="36"/>
              </w:rPr>
            </w:pPr>
          </w:p>
        </w:tc>
        <w:tc>
          <w:tcPr>
            <w:tcW w:w="2931" w:type="dxa"/>
            <w:shd w:val="clear" w:color="auto" w:fill="FFFFFF" w:themeFill="background1"/>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K:</w:t>
            </w:r>
          </w:p>
          <w:p w:rsidR="00926927" w:rsidRDefault="00926927" w:rsidP="00926927">
            <w:pPr>
              <w:spacing w:after="240"/>
              <w:rPr>
                <w:rFonts w:ascii="Arial" w:hAnsi="Arial" w:cs="Arial"/>
                <w:b/>
                <w:bCs/>
                <w:color w:val="333333"/>
                <w:sz w:val="22"/>
                <w:szCs w:val="22"/>
                <w:u w:val="single"/>
              </w:rPr>
            </w:pPr>
            <w:r>
              <w:rPr>
                <w:rFonts w:ascii="Comic Sans MS" w:hAnsi="Comic Sans MS" w:cs="Arial"/>
                <w:color w:val="000000" w:themeColor="text1"/>
                <w:kern w:val="24"/>
                <w:sz w:val="16"/>
                <w:szCs w:val="16"/>
              </w:rPr>
              <w:t>The 36 barrels of gunpowder were kept in a cellar next to Parliament. The cellar was rented to Thomas Percy by John Whynniard, a friend of Robert Cecil. Whynniard died suddenly and unexpectedly on the morning of 5 November.</w:t>
            </w:r>
          </w:p>
          <w:p w:rsidR="00926927" w:rsidRDefault="00926927" w:rsidP="00926927">
            <w:pPr>
              <w:spacing w:after="240"/>
              <w:rPr>
                <w:rFonts w:ascii="Arial" w:hAnsi="Arial" w:cs="Arial"/>
                <w:bCs/>
                <w:color w:val="333333"/>
                <w:sz w:val="22"/>
                <w:szCs w:val="22"/>
                <w:u w:val="single"/>
              </w:rPr>
            </w:pPr>
          </w:p>
        </w:tc>
      </w:tr>
      <w:tr w:rsidR="00926927" w:rsidTr="00926927">
        <w:tc>
          <w:tcPr>
            <w:tcW w:w="4390" w:type="dxa"/>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L:</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lang w:val="en-US"/>
              </w:rPr>
              <w:t>Catesby suggested... making a mine under the upper house of Parliament... because religion had been unjustly suppressed there... twenty barrels of gunpowder were moved to the cellar... It was agreed to seize Lady Elizabeth, the king's eldest daughter... and to proclaim her Queen.</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lang w:val="en-US"/>
              </w:rPr>
              <w:t>Guy Fawkes was arrested on the 4 November, 1605. After being tortured in the Tower of London, Guy Fawkes confessed to planning to blow up Parliament. (17 November 1605)</w:t>
            </w:r>
          </w:p>
        </w:tc>
        <w:tc>
          <w:tcPr>
            <w:tcW w:w="2409" w:type="dxa"/>
          </w:tcPr>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b/>
                <w:bCs/>
                <w:color w:val="000000" w:themeColor="text1"/>
                <w:kern w:val="24"/>
                <w:sz w:val="16"/>
                <w:szCs w:val="16"/>
              </w:rPr>
              <w:t>Evidence M:</w:t>
            </w:r>
          </w:p>
          <w:p w:rsidR="00926927" w:rsidRDefault="00926927" w:rsidP="00926927">
            <w:pPr>
              <w:pStyle w:val="NormalWeb"/>
              <w:spacing w:before="0" w:beforeAutospacing="0" w:after="0" w:afterAutospacing="0"/>
              <w:rPr>
                <w:rFonts w:ascii="Arial" w:hAnsi="Arial" w:cs="Arial"/>
                <w:sz w:val="36"/>
                <w:szCs w:val="36"/>
              </w:rPr>
            </w:pPr>
            <w:r>
              <w:rPr>
                <w:rFonts w:ascii="Comic Sans MS" w:hAnsi="Comic Sans MS" w:cs="Arial"/>
                <w:color w:val="000000" w:themeColor="text1"/>
                <w:kern w:val="24"/>
                <w:sz w:val="16"/>
                <w:szCs w:val="16"/>
                <w:lang w:val="en-US"/>
              </w:rPr>
              <w:t>Some of the Roman Catholics, in the hope of bringing about a violent change... tried to blow up King and Parliament with gunpowder... After this it was necessary to adopt sterner measures with the Roman Catholics.</w:t>
            </w:r>
          </w:p>
        </w:tc>
        <w:tc>
          <w:tcPr>
            <w:tcW w:w="2931" w:type="dxa"/>
            <w:shd w:val="clear" w:color="auto" w:fill="000000" w:themeFill="text1"/>
          </w:tcPr>
          <w:p w:rsidR="00926927" w:rsidRDefault="00926927" w:rsidP="00926927">
            <w:pPr>
              <w:spacing w:after="240"/>
              <w:rPr>
                <w:rFonts w:ascii="Arial" w:hAnsi="Arial" w:cs="Arial"/>
                <w:bCs/>
                <w:color w:val="333333"/>
                <w:sz w:val="22"/>
                <w:szCs w:val="22"/>
                <w:u w:val="single"/>
              </w:rPr>
            </w:pPr>
          </w:p>
        </w:tc>
      </w:tr>
    </w:tbl>
    <w:p w:rsidR="00CF1223" w:rsidRDefault="00CF1223" w:rsidP="00CF1223">
      <w:pPr>
        <w:rPr>
          <w:rFonts w:ascii="Arial" w:hAnsi="Arial" w:cs="Arial"/>
          <w:bCs/>
          <w:i/>
          <w:color w:val="333333"/>
          <w:sz w:val="22"/>
          <w:szCs w:val="22"/>
        </w:rPr>
      </w:pPr>
      <w:r>
        <w:rPr>
          <w:rFonts w:ascii="Arial" w:hAnsi="Arial" w:cs="Arial"/>
          <w:bCs/>
          <w:i/>
          <w:color w:val="333333"/>
          <w:sz w:val="22"/>
          <w:szCs w:val="22"/>
        </w:rPr>
        <w:t>The end of James I</w:t>
      </w:r>
    </w:p>
    <w:p w:rsidR="007A298D" w:rsidRDefault="003653D2" w:rsidP="00B03406">
      <w:pPr>
        <w:rPr>
          <w:rFonts w:ascii="Arial" w:hAnsi="Arial" w:cs="Arial"/>
          <w:bCs/>
          <w:color w:val="333333"/>
          <w:sz w:val="22"/>
          <w:szCs w:val="22"/>
        </w:rPr>
      </w:pPr>
      <w:r w:rsidRPr="00CF1223">
        <w:rPr>
          <w:rFonts w:ascii="Arial" w:hAnsi="Arial" w:cs="Arial"/>
          <w:bCs/>
          <w:color w:val="333333"/>
          <w:sz w:val="22"/>
          <w:szCs w:val="22"/>
        </w:rPr>
        <w:t>On March 27</w:t>
      </w:r>
      <w:r w:rsidRPr="00CF1223">
        <w:rPr>
          <w:rFonts w:ascii="Arial" w:hAnsi="Arial" w:cs="Arial"/>
          <w:bCs/>
          <w:color w:val="333333"/>
          <w:sz w:val="22"/>
          <w:szCs w:val="22"/>
          <w:vertAlign w:val="superscript"/>
        </w:rPr>
        <w:t>th</w:t>
      </w:r>
      <w:r w:rsidRPr="00CF1223">
        <w:rPr>
          <w:rFonts w:ascii="Arial" w:hAnsi="Arial" w:cs="Arial"/>
          <w:bCs/>
          <w:color w:val="333333"/>
          <w:sz w:val="22"/>
          <w:szCs w:val="22"/>
        </w:rPr>
        <w:t xml:space="preserve"> 1625 James I died.</w:t>
      </w:r>
      <w:r w:rsidR="00CF1223" w:rsidRPr="00CF1223">
        <w:rPr>
          <w:rFonts w:ascii="Arial" w:hAnsi="Arial" w:cs="Arial"/>
          <w:bCs/>
          <w:color w:val="333333"/>
          <w:sz w:val="22"/>
          <w:szCs w:val="22"/>
        </w:rPr>
        <w:t xml:space="preserve"> </w:t>
      </w:r>
      <w:r w:rsidRPr="00CF1223">
        <w:rPr>
          <w:rFonts w:ascii="Arial" w:hAnsi="Arial" w:cs="Arial"/>
          <w:bCs/>
          <w:color w:val="333333"/>
          <w:sz w:val="22"/>
          <w:szCs w:val="22"/>
        </w:rPr>
        <w:t>Upon his death his eldest son came to the throne</w:t>
      </w:r>
      <w:r w:rsidR="00CF1223" w:rsidRPr="00CF1223">
        <w:rPr>
          <w:rFonts w:ascii="Arial" w:hAnsi="Arial" w:cs="Arial"/>
          <w:bCs/>
          <w:color w:val="333333"/>
          <w:sz w:val="22"/>
          <w:szCs w:val="22"/>
        </w:rPr>
        <w:t xml:space="preserve">, </w:t>
      </w:r>
      <w:r w:rsidRPr="00CF1223">
        <w:rPr>
          <w:rFonts w:ascii="Arial" w:hAnsi="Arial" w:cs="Arial"/>
          <w:bCs/>
          <w:color w:val="333333"/>
          <w:sz w:val="22"/>
          <w:szCs w:val="22"/>
        </w:rPr>
        <w:t>Charles I.</w:t>
      </w:r>
      <w:r w:rsidR="00CF1223">
        <w:rPr>
          <w:rFonts w:ascii="Arial" w:hAnsi="Arial" w:cs="Arial"/>
          <w:bCs/>
          <w:color w:val="333333"/>
          <w:sz w:val="22"/>
          <w:szCs w:val="22"/>
        </w:rPr>
        <w:t xml:space="preserve"> This is where your Unit 2 begins..</w:t>
      </w:r>
    </w:p>
    <w:p w:rsidR="00B03406" w:rsidRPr="00B03406" w:rsidRDefault="00B03406" w:rsidP="00B03406">
      <w:pPr>
        <w:rPr>
          <w:rFonts w:ascii="Arial" w:hAnsi="Arial" w:cs="Arial"/>
          <w:bCs/>
          <w:color w:val="333333"/>
          <w:sz w:val="22"/>
          <w:szCs w:val="22"/>
        </w:rPr>
      </w:pPr>
    </w:p>
    <w:p w:rsidR="00A15258" w:rsidRPr="00B03406" w:rsidRDefault="00862CF5" w:rsidP="00B03406">
      <w:pPr>
        <w:spacing w:after="240"/>
        <w:rPr>
          <w:rFonts w:ascii="Arial" w:hAnsi="Arial" w:cs="Arial"/>
          <w:b/>
          <w:color w:val="000000"/>
          <w:sz w:val="28"/>
        </w:rPr>
      </w:pPr>
      <w:r w:rsidRPr="00862CF5">
        <w:rPr>
          <w:rFonts w:ascii="Arial" w:hAnsi="Arial" w:cs="Arial"/>
          <w:bCs/>
          <w:color w:val="333333"/>
          <w:sz w:val="22"/>
          <w:szCs w:val="22"/>
          <w:u w:val="single"/>
        </w:rPr>
        <w:t xml:space="preserve">Task </w:t>
      </w:r>
      <w:r w:rsidR="00EA5B71">
        <w:rPr>
          <w:rFonts w:ascii="Arial" w:hAnsi="Arial" w:cs="Arial"/>
          <w:bCs/>
          <w:color w:val="333333"/>
          <w:sz w:val="22"/>
          <w:szCs w:val="22"/>
          <w:u w:val="single"/>
        </w:rPr>
        <w:t>seven</w:t>
      </w:r>
      <w:r w:rsidRPr="00862CF5">
        <w:rPr>
          <w:rFonts w:ascii="Arial" w:hAnsi="Arial" w:cs="Arial"/>
          <w:bCs/>
          <w:color w:val="333333"/>
          <w:sz w:val="22"/>
          <w:szCs w:val="22"/>
          <w:u w:val="single"/>
        </w:rPr>
        <w:t>:</w:t>
      </w:r>
      <w:r w:rsidR="00A15258" w:rsidRPr="00CF1223">
        <w:rPr>
          <w:rFonts w:ascii="Arial" w:hAnsi="Arial" w:cs="Arial"/>
          <w:color w:val="333333"/>
          <w:sz w:val="22"/>
          <w:szCs w:val="22"/>
        </w:rPr>
        <w:t xml:space="preserve"> </w:t>
      </w:r>
      <w:r>
        <w:rPr>
          <w:rFonts w:ascii="Arial" w:hAnsi="Arial" w:cs="Arial"/>
          <w:color w:val="333333"/>
          <w:sz w:val="22"/>
          <w:szCs w:val="22"/>
        </w:rPr>
        <w:t xml:space="preserve">Read </w:t>
      </w:r>
      <w:r w:rsidR="00A15258" w:rsidRPr="00CF1223">
        <w:rPr>
          <w:rFonts w:ascii="Arial" w:hAnsi="Arial" w:cs="Arial"/>
          <w:color w:val="333333"/>
          <w:sz w:val="22"/>
          <w:szCs w:val="22"/>
        </w:rPr>
        <w:t xml:space="preserve">the </w:t>
      </w:r>
      <w:r>
        <w:rPr>
          <w:rFonts w:ascii="Arial" w:hAnsi="Arial" w:cs="Arial"/>
          <w:color w:val="333333"/>
          <w:sz w:val="22"/>
          <w:szCs w:val="22"/>
        </w:rPr>
        <w:t xml:space="preserve">Scholarly </w:t>
      </w:r>
      <w:r w:rsidR="00A15258" w:rsidRPr="00CF1223">
        <w:rPr>
          <w:rFonts w:ascii="Arial" w:hAnsi="Arial" w:cs="Arial"/>
          <w:color w:val="333333"/>
          <w:sz w:val="22"/>
          <w:szCs w:val="22"/>
        </w:rPr>
        <w:t xml:space="preserve">Article below from </w:t>
      </w:r>
      <w:r w:rsidR="00A15258" w:rsidRPr="00CF1223">
        <w:rPr>
          <w:rFonts w:ascii="Arial" w:hAnsi="Arial" w:cs="Arial"/>
          <w:color w:val="333333"/>
          <w:sz w:val="22"/>
          <w:szCs w:val="22"/>
          <w:shd w:val="clear" w:color="auto" w:fill="FFFFFF"/>
        </w:rPr>
        <w:t xml:space="preserve">John Noorthouck, 'Book 1, Ch. 11: Charles I', in </w:t>
      </w:r>
      <w:r w:rsidR="00A15258" w:rsidRPr="00CF1223">
        <w:rPr>
          <w:rFonts w:ascii="Arial" w:hAnsi="Arial" w:cs="Arial"/>
          <w:i/>
          <w:iCs/>
          <w:color w:val="333333"/>
          <w:sz w:val="22"/>
          <w:szCs w:val="22"/>
          <w:shd w:val="clear" w:color="auto" w:fill="FFFFFF"/>
        </w:rPr>
        <w:t>A New History of London Including Westminster and Southwark</w:t>
      </w:r>
      <w:r w:rsidR="00A15258" w:rsidRPr="00CF1223">
        <w:rPr>
          <w:rFonts w:ascii="Arial" w:hAnsi="Arial" w:cs="Arial"/>
          <w:color w:val="333333"/>
          <w:sz w:val="22"/>
          <w:szCs w:val="22"/>
          <w:shd w:val="clear" w:color="auto" w:fill="FFFFFF"/>
        </w:rPr>
        <w:t xml:space="preserve"> (London, 1773), and answer the following questions.</w:t>
      </w:r>
    </w:p>
    <w:p w:rsidR="00A15258" w:rsidRPr="00CF1223" w:rsidRDefault="00A15258" w:rsidP="00A15258">
      <w:pPr>
        <w:shd w:val="clear" w:color="auto" w:fill="FFFFFF"/>
        <w:rPr>
          <w:color w:val="000000"/>
          <w:sz w:val="22"/>
          <w:szCs w:val="22"/>
        </w:rPr>
      </w:pPr>
      <w:r w:rsidRPr="00CF1223">
        <w:rPr>
          <w:rFonts w:ascii="Arial" w:hAnsi="Arial" w:cs="Arial"/>
          <w:color w:val="333333"/>
          <w:sz w:val="22"/>
          <w:szCs w:val="22"/>
        </w:rPr>
        <w:t>On the demise of James, which happened March 27th 1625, his second son Charles, by the death of his elder brother Henry, succeeded to the crown, and was proclaimed the ensuing day with the usual solemnity. The intended public entry of the new king and his consort Henrietta of France, on June 18, was laid aside on account of the plague, which in the space of a year swept away 35,417 persons; a terrible amount, which added to those reported to have died of other disorders, made the whole number of deaths 54,265, one third of the computed inhabitants! This calamity in all likelihood was the occasion of his not being crowned until the 2d of February following.</w:t>
      </w:r>
    </w:p>
    <w:p w:rsidR="00A15258" w:rsidRPr="00CF1223" w:rsidRDefault="00A15258" w:rsidP="00A15258">
      <w:pPr>
        <w:shd w:val="clear" w:color="auto" w:fill="FFFFFF"/>
        <w:rPr>
          <w:color w:val="000000"/>
          <w:sz w:val="22"/>
          <w:szCs w:val="22"/>
        </w:rPr>
      </w:pPr>
      <w:r w:rsidRPr="00CF1223">
        <w:rPr>
          <w:rFonts w:ascii="Arial" w:hAnsi="Arial" w:cs="Arial"/>
          <w:color w:val="333333"/>
          <w:sz w:val="22"/>
          <w:szCs w:val="22"/>
        </w:rPr>
        <w:t>Charles came to the crown at an unfortunate season. The commons were now sensible of their weight and influence in legislation, and had conceived an idea of attempting a reformation in government, and enlarging the political rights of the people. Trade had increased and diffused property; reformation in religion had diminished ecclesiastical tyranny; and they now justly expected that the royal power ought to be circumscribed conformable to the alterations of circumstances. The house of commons had begun to question the undue exertions of the regal prerogatives under James, who had answered them by pleading the divine right of kings: but the Puritanical party was prevalent, and understood common sense and scripture too well to acquiesce under such tyrannic principles. The point of liberty was still to be pursued; and in this ill humour the young king found his first parliament, before he had opportunity to offend them otherwise than by his imprudent attachment to his father's favourite the duke of Buckingham, who was deservedly odious to the whole nation.</w:t>
      </w:r>
    </w:p>
    <w:p w:rsidR="00B03406" w:rsidRDefault="00A15258" w:rsidP="00B03406">
      <w:pPr>
        <w:shd w:val="clear" w:color="auto" w:fill="FFFFFF"/>
        <w:rPr>
          <w:rFonts w:ascii="Arial" w:hAnsi="Arial" w:cs="Arial"/>
          <w:color w:val="333333"/>
          <w:sz w:val="22"/>
          <w:szCs w:val="22"/>
        </w:rPr>
      </w:pPr>
      <w:r w:rsidRPr="00CF1223">
        <w:rPr>
          <w:rFonts w:ascii="Arial" w:hAnsi="Arial" w:cs="Arial"/>
          <w:color w:val="333333"/>
          <w:sz w:val="22"/>
          <w:szCs w:val="22"/>
        </w:rPr>
        <w:t xml:space="preserve">Though the house of commons were sufficiently </w:t>
      </w:r>
      <w:r w:rsidR="00CF1223" w:rsidRPr="00CF1223">
        <w:rPr>
          <w:rFonts w:ascii="Arial" w:hAnsi="Arial" w:cs="Arial"/>
          <w:color w:val="333333"/>
          <w:sz w:val="22"/>
          <w:szCs w:val="22"/>
        </w:rPr>
        <w:t>apprised</w:t>
      </w:r>
      <w:r w:rsidRPr="00CF1223">
        <w:rPr>
          <w:rFonts w:ascii="Arial" w:hAnsi="Arial" w:cs="Arial"/>
          <w:color w:val="333333"/>
          <w:sz w:val="22"/>
          <w:szCs w:val="22"/>
        </w:rPr>
        <w:t xml:space="preserve"> of Charles's needy situation, a very inadequate supply was voted: the parliament on account of the plague was adjourned to Oxford, when the king laid his necessities before them; said this was the first request he had made to them; that if he met with kind and dutiful usage, it would endear the use of parliaments to him, and preserve harmony between him and his people. The commons however, for reasons not incumbent on us to enter into, remained inflexible, and answered his pleas for supply with complaints; he therefore took advantage of the appearance of the plague at Oxford and dissolved the parliament.</w:t>
      </w:r>
    </w:p>
    <w:p w:rsidR="00B03406" w:rsidRPr="00B03406" w:rsidRDefault="00B03406" w:rsidP="00B03406">
      <w:pPr>
        <w:shd w:val="clear" w:color="auto" w:fill="FFFFFF"/>
        <w:rPr>
          <w:color w:val="000000"/>
          <w:sz w:val="6"/>
          <w:szCs w:val="22"/>
        </w:rPr>
      </w:pPr>
    </w:p>
    <w:tbl>
      <w:tblPr>
        <w:tblStyle w:val="TableGrid"/>
        <w:tblW w:w="0" w:type="auto"/>
        <w:tblLook w:val="04A0" w:firstRow="1" w:lastRow="0" w:firstColumn="1" w:lastColumn="0" w:noHBand="0" w:noVBand="1"/>
      </w:tblPr>
      <w:tblGrid>
        <w:gridCol w:w="1696"/>
        <w:gridCol w:w="8034"/>
      </w:tblGrid>
      <w:tr w:rsidR="00B03406" w:rsidTr="00B03406">
        <w:trPr>
          <w:cantSplit/>
          <w:trHeight w:val="1134"/>
        </w:trPr>
        <w:tc>
          <w:tcPr>
            <w:tcW w:w="1696" w:type="dxa"/>
          </w:tcPr>
          <w:p w:rsidR="00B03406" w:rsidRPr="00B03406" w:rsidRDefault="00B03406" w:rsidP="00B03406">
            <w:pPr>
              <w:rPr>
                <w:rFonts w:ascii="Arial" w:hAnsi="Arial" w:cs="Arial"/>
                <w:color w:val="000000"/>
                <w:sz w:val="20"/>
              </w:rPr>
            </w:pPr>
            <w:r w:rsidRPr="00B03406">
              <w:rPr>
                <w:rFonts w:ascii="Arial" w:hAnsi="Arial" w:cs="Arial"/>
                <w:color w:val="000000"/>
                <w:sz w:val="20"/>
              </w:rPr>
              <w:t xml:space="preserve">1. What problem did Charles I step into upon becoming King which delayed his coronation? </w:t>
            </w:r>
          </w:p>
        </w:tc>
        <w:tc>
          <w:tcPr>
            <w:tcW w:w="8034" w:type="dxa"/>
          </w:tcPr>
          <w:p w:rsidR="00B03406" w:rsidRPr="00B03406" w:rsidRDefault="00B03406" w:rsidP="00B03406">
            <w:pPr>
              <w:spacing w:after="240"/>
              <w:rPr>
                <w:color w:val="000000"/>
                <w:sz w:val="20"/>
              </w:rPr>
            </w:pPr>
          </w:p>
        </w:tc>
      </w:tr>
      <w:tr w:rsidR="00B03406" w:rsidTr="00B03406">
        <w:trPr>
          <w:cantSplit/>
          <w:trHeight w:val="998"/>
        </w:trPr>
        <w:tc>
          <w:tcPr>
            <w:tcW w:w="1696" w:type="dxa"/>
          </w:tcPr>
          <w:p w:rsidR="00B03406" w:rsidRPr="00B03406" w:rsidRDefault="00B03406" w:rsidP="00B03406">
            <w:pPr>
              <w:rPr>
                <w:rFonts w:ascii="Arial" w:hAnsi="Arial" w:cs="Arial"/>
                <w:color w:val="000000"/>
                <w:sz w:val="20"/>
              </w:rPr>
            </w:pPr>
            <w:r w:rsidRPr="00B03406">
              <w:rPr>
                <w:rFonts w:ascii="Arial" w:hAnsi="Arial" w:cs="Arial"/>
                <w:color w:val="000000"/>
                <w:sz w:val="20"/>
              </w:rPr>
              <w:t xml:space="preserve">2. Explain why this problem was such a large </w:t>
            </w:r>
            <w:r>
              <w:rPr>
                <w:rFonts w:ascii="Arial" w:hAnsi="Arial" w:cs="Arial"/>
                <w:color w:val="000000"/>
                <w:sz w:val="20"/>
              </w:rPr>
              <w:t>one.</w:t>
            </w:r>
          </w:p>
        </w:tc>
        <w:tc>
          <w:tcPr>
            <w:tcW w:w="8034" w:type="dxa"/>
          </w:tcPr>
          <w:p w:rsidR="00B03406" w:rsidRPr="00B03406" w:rsidRDefault="00B03406" w:rsidP="00B03406">
            <w:pPr>
              <w:spacing w:after="240"/>
              <w:rPr>
                <w:color w:val="000000"/>
                <w:sz w:val="20"/>
              </w:rPr>
            </w:pPr>
          </w:p>
        </w:tc>
      </w:tr>
      <w:tr w:rsidR="00B03406" w:rsidTr="00B03406">
        <w:trPr>
          <w:cantSplit/>
          <w:trHeight w:val="1134"/>
        </w:trPr>
        <w:tc>
          <w:tcPr>
            <w:tcW w:w="1696" w:type="dxa"/>
          </w:tcPr>
          <w:p w:rsidR="00B03406" w:rsidRPr="00B03406" w:rsidRDefault="00B03406" w:rsidP="00B03406">
            <w:pPr>
              <w:rPr>
                <w:rFonts w:ascii="Arial" w:hAnsi="Arial" w:cs="Arial"/>
                <w:color w:val="000000"/>
                <w:sz w:val="20"/>
              </w:rPr>
            </w:pPr>
            <w:r w:rsidRPr="00B03406">
              <w:rPr>
                <w:rFonts w:ascii="Arial" w:hAnsi="Arial" w:cs="Arial"/>
                <w:color w:val="000000"/>
                <w:sz w:val="20"/>
              </w:rPr>
              <w:t>3. What did Parliament want?</w:t>
            </w:r>
          </w:p>
        </w:tc>
        <w:tc>
          <w:tcPr>
            <w:tcW w:w="8034" w:type="dxa"/>
          </w:tcPr>
          <w:p w:rsidR="00B03406" w:rsidRPr="00B03406" w:rsidRDefault="00B03406" w:rsidP="00B03406">
            <w:pPr>
              <w:spacing w:after="240"/>
              <w:rPr>
                <w:color w:val="000000"/>
                <w:sz w:val="20"/>
              </w:rPr>
            </w:pPr>
          </w:p>
        </w:tc>
      </w:tr>
      <w:tr w:rsidR="00B03406" w:rsidTr="00B03406">
        <w:trPr>
          <w:cantSplit/>
          <w:trHeight w:val="1550"/>
        </w:trPr>
        <w:tc>
          <w:tcPr>
            <w:tcW w:w="1696" w:type="dxa"/>
          </w:tcPr>
          <w:p w:rsidR="00B03406" w:rsidRPr="00B03406" w:rsidRDefault="00B03406" w:rsidP="00B03406">
            <w:pPr>
              <w:rPr>
                <w:rFonts w:ascii="Arial" w:hAnsi="Arial" w:cs="Arial"/>
                <w:color w:val="000000"/>
                <w:sz w:val="20"/>
              </w:rPr>
            </w:pPr>
            <w:r>
              <w:rPr>
                <w:rFonts w:ascii="Arial" w:hAnsi="Arial" w:cs="Arial"/>
                <w:color w:val="000000"/>
                <w:sz w:val="20"/>
              </w:rPr>
              <w:t>4. Was the relationship between Charles I and Parliament strong or weak? Explain.</w:t>
            </w:r>
          </w:p>
        </w:tc>
        <w:tc>
          <w:tcPr>
            <w:tcW w:w="8034" w:type="dxa"/>
          </w:tcPr>
          <w:p w:rsidR="00B03406" w:rsidRPr="00B03406" w:rsidRDefault="00B03406" w:rsidP="00B03406">
            <w:pPr>
              <w:rPr>
                <w:color w:val="000000"/>
                <w:sz w:val="20"/>
              </w:rPr>
            </w:pPr>
          </w:p>
        </w:tc>
      </w:tr>
    </w:tbl>
    <w:p w:rsidR="003A7776" w:rsidRDefault="003A7776" w:rsidP="003A7776">
      <w:pPr>
        <w:spacing w:after="240"/>
        <w:rPr>
          <w:rFonts w:ascii="Arial" w:hAnsi="Arial" w:cs="Arial"/>
          <w:b/>
          <w:color w:val="000000"/>
          <w:sz w:val="28"/>
        </w:rPr>
      </w:pPr>
      <w:r>
        <w:rPr>
          <w:rFonts w:ascii="Arial" w:hAnsi="Arial" w:cs="Arial"/>
          <w:b/>
          <w:color w:val="000000"/>
          <w:sz w:val="28"/>
        </w:rPr>
        <w:t xml:space="preserve">Section 2: </w:t>
      </w:r>
      <w:r w:rsidRPr="003A7776">
        <w:rPr>
          <w:rFonts w:ascii="Arial" w:hAnsi="Arial" w:cs="Arial"/>
          <w:b/>
          <w:color w:val="000000"/>
          <w:sz w:val="28"/>
        </w:rPr>
        <w:t>Russia in revolution, 1894–1924</w:t>
      </w:r>
    </w:p>
    <w:p w:rsidR="005D6647" w:rsidRPr="00EA5B71" w:rsidRDefault="005D6647" w:rsidP="005D6647">
      <w:pPr>
        <w:rPr>
          <w:rFonts w:ascii="Arial" w:hAnsi="Arial" w:cs="Arial"/>
          <w:bCs/>
          <w:color w:val="333333"/>
          <w:sz w:val="22"/>
          <w:szCs w:val="22"/>
          <w:u w:val="single"/>
        </w:rPr>
      </w:pPr>
      <w:r w:rsidRPr="00EA5B71">
        <w:rPr>
          <w:rFonts w:ascii="Arial" w:hAnsi="Arial" w:cs="Arial"/>
          <w:bCs/>
          <w:color w:val="333333"/>
          <w:sz w:val="22"/>
          <w:szCs w:val="22"/>
          <w:u w:val="single"/>
        </w:rPr>
        <w:t xml:space="preserve">Task one: Key words for this topic </w:t>
      </w:r>
    </w:p>
    <w:p w:rsidR="005D6647" w:rsidRPr="00EA5B71" w:rsidRDefault="005D6647" w:rsidP="005D6647">
      <w:pPr>
        <w:rPr>
          <w:rFonts w:ascii="Arial" w:hAnsi="Arial" w:cs="Arial"/>
          <w:bCs/>
          <w:color w:val="333333"/>
          <w:sz w:val="22"/>
          <w:szCs w:val="22"/>
          <w:u w:val="single"/>
        </w:rPr>
      </w:pPr>
    </w:p>
    <w:p w:rsidR="005D6647" w:rsidRPr="00EA5B71" w:rsidRDefault="005D6647" w:rsidP="005D6647">
      <w:pPr>
        <w:rPr>
          <w:rFonts w:ascii="Arial" w:hAnsi="Arial" w:cs="Arial"/>
          <w:bCs/>
          <w:color w:val="333333"/>
          <w:sz w:val="22"/>
          <w:szCs w:val="22"/>
          <w:u w:val="single"/>
        </w:rPr>
      </w:pPr>
      <w:r w:rsidRPr="00EA5B71">
        <w:rPr>
          <w:rFonts w:ascii="Arial" w:hAnsi="Arial" w:cs="Arial"/>
          <w:bCs/>
          <w:color w:val="333333"/>
          <w:sz w:val="22"/>
          <w:szCs w:val="22"/>
          <w:u w:val="single"/>
        </w:rPr>
        <w:t xml:space="preserve">Your task is to find the correct definitions to the words listed below which are associated with </w:t>
      </w:r>
      <w:r>
        <w:rPr>
          <w:rFonts w:ascii="Arial" w:hAnsi="Arial" w:cs="Arial"/>
          <w:bCs/>
          <w:color w:val="333333"/>
          <w:sz w:val="22"/>
          <w:szCs w:val="22"/>
          <w:u w:val="single"/>
        </w:rPr>
        <w:t>Russia, 1914-1924</w:t>
      </w:r>
    </w:p>
    <w:p w:rsidR="005D6647" w:rsidRPr="00EA5B71" w:rsidRDefault="005D6647" w:rsidP="005D6647">
      <w:pPr>
        <w:rPr>
          <w:rFonts w:ascii="Arial" w:hAnsi="Arial" w:cs="Arial"/>
          <w:b/>
          <w:bCs/>
          <w:color w:val="333333"/>
          <w:sz w:val="22"/>
          <w:szCs w:val="22"/>
          <w:u w:val="single"/>
        </w:rPr>
      </w:pPr>
    </w:p>
    <w:tbl>
      <w:tblPr>
        <w:tblStyle w:val="TableGrid"/>
        <w:tblW w:w="9760" w:type="dxa"/>
        <w:tblLayout w:type="fixed"/>
        <w:tblLook w:val="04A0" w:firstRow="1" w:lastRow="0" w:firstColumn="1" w:lastColumn="0" w:noHBand="0" w:noVBand="1"/>
      </w:tblPr>
      <w:tblGrid>
        <w:gridCol w:w="2122"/>
        <w:gridCol w:w="7638"/>
      </w:tblGrid>
      <w:tr w:rsidR="005D6647" w:rsidRPr="00EA5B71" w:rsidTr="00CE6636">
        <w:trPr>
          <w:trHeight w:val="710"/>
        </w:trPr>
        <w:tc>
          <w:tcPr>
            <w:tcW w:w="2122" w:type="dxa"/>
          </w:tcPr>
          <w:p w:rsidR="005D6647" w:rsidRPr="00CE6636" w:rsidRDefault="00CE6636" w:rsidP="003653D2">
            <w:pPr>
              <w:rPr>
                <w:rFonts w:ascii="Arial" w:hAnsi="Arial" w:cs="Arial"/>
                <w:bCs/>
                <w:color w:val="333333"/>
                <w:sz w:val="22"/>
                <w:szCs w:val="22"/>
              </w:rPr>
            </w:pPr>
            <w:r w:rsidRPr="00CE6636">
              <w:rPr>
                <w:rFonts w:ascii="Arial" w:hAnsi="Arial" w:cs="Arial"/>
                <w:bCs/>
                <w:color w:val="333333"/>
                <w:sz w:val="22"/>
                <w:szCs w:val="22"/>
              </w:rPr>
              <w:t>Tsar/Tsarist</w:t>
            </w:r>
          </w:p>
        </w:tc>
        <w:tc>
          <w:tcPr>
            <w:tcW w:w="7638" w:type="dxa"/>
          </w:tcPr>
          <w:p w:rsidR="005D6647" w:rsidRPr="00A15258" w:rsidRDefault="005D6647" w:rsidP="003653D2">
            <w:pPr>
              <w:rPr>
                <w:color w:val="000000"/>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Autocracy</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Orthodoxy</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Nationalism</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49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Russification</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Socialism</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Bourgeoisie</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Proletariat</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23"/>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Soviet</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87"/>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Manifesto</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83"/>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Duma</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12"/>
        </w:trPr>
        <w:tc>
          <w:tcPr>
            <w:tcW w:w="2122" w:type="dxa"/>
          </w:tcPr>
          <w:p w:rsidR="005D6647" w:rsidRPr="00037646" w:rsidRDefault="00CE6636" w:rsidP="003653D2">
            <w:pPr>
              <w:rPr>
                <w:rFonts w:ascii="Arial" w:hAnsi="Arial" w:cs="Arial"/>
                <w:bCs/>
                <w:color w:val="333333"/>
                <w:sz w:val="22"/>
                <w:szCs w:val="22"/>
              </w:rPr>
            </w:pPr>
            <w:r>
              <w:rPr>
                <w:rFonts w:ascii="Arial" w:hAnsi="Arial" w:cs="Arial"/>
                <w:bCs/>
                <w:color w:val="333333"/>
                <w:sz w:val="22"/>
                <w:szCs w:val="22"/>
              </w:rPr>
              <w:t>Nepotism</w:t>
            </w:r>
          </w:p>
        </w:tc>
        <w:tc>
          <w:tcPr>
            <w:tcW w:w="7638" w:type="dxa"/>
          </w:tcPr>
          <w:p w:rsidR="005D6647" w:rsidRPr="00037646" w:rsidRDefault="005D6647" w:rsidP="003653D2">
            <w:pPr>
              <w:rPr>
                <w:rFonts w:ascii="Arial" w:hAnsi="Arial" w:cs="Arial"/>
                <w:bCs/>
                <w:color w:val="333333"/>
                <w:sz w:val="22"/>
                <w:szCs w:val="22"/>
              </w:rPr>
            </w:pPr>
          </w:p>
        </w:tc>
      </w:tr>
      <w:tr w:rsidR="005D6647" w:rsidRPr="00EA5B71" w:rsidTr="00CE6636">
        <w:trPr>
          <w:trHeight w:val="661"/>
        </w:trPr>
        <w:tc>
          <w:tcPr>
            <w:tcW w:w="2122" w:type="dxa"/>
          </w:tcPr>
          <w:p w:rsidR="005D6647" w:rsidRPr="00CE6636" w:rsidRDefault="00CE6636" w:rsidP="003653D2">
            <w:pPr>
              <w:rPr>
                <w:rFonts w:ascii="Arial" w:hAnsi="Arial" w:cs="Arial"/>
                <w:bCs/>
                <w:color w:val="333333"/>
                <w:sz w:val="22"/>
                <w:szCs w:val="22"/>
              </w:rPr>
            </w:pPr>
            <w:r w:rsidRPr="00CE6636">
              <w:rPr>
                <w:rFonts w:ascii="Arial" w:hAnsi="Arial" w:cs="Arial"/>
                <w:bCs/>
                <w:color w:val="333333"/>
                <w:sz w:val="22"/>
                <w:szCs w:val="22"/>
              </w:rPr>
              <w:t>Repression</w:t>
            </w:r>
          </w:p>
        </w:tc>
        <w:tc>
          <w:tcPr>
            <w:tcW w:w="7638" w:type="dxa"/>
          </w:tcPr>
          <w:p w:rsidR="005D6647" w:rsidRPr="00EA5B71" w:rsidRDefault="005D6647" w:rsidP="003653D2">
            <w:pPr>
              <w:rPr>
                <w:rFonts w:ascii="Arial" w:hAnsi="Arial" w:cs="Arial"/>
                <w:b/>
                <w:bCs/>
                <w:color w:val="333333"/>
                <w:sz w:val="22"/>
                <w:szCs w:val="22"/>
                <w:u w:val="single"/>
              </w:rPr>
            </w:pPr>
          </w:p>
        </w:tc>
      </w:tr>
      <w:tr w:rsidR="005D6647" w:rsidRPr="00EA5B71" w:rsidTr="00CE6636">
        <w:trPr>
          <w:trHeight w:val="661"/>
        </w:trPr>
        <w:tc>
          <w:tcPr>
            <w:tcW w:w="2122" w:type="dxa"/>
          </w:tcPr>
          <w:p w:rsidR="005D6647" w:rsidRPr="00CE6636" w:rsidRDefault="00CE6636" w:rsidP="003653D2">
            <w:pPr>
              <w:rPr>
                <w:rFonts w:ascii="Arial" w:hAnsi="Arial" w:cs="Arial"/>
                <w:bCs/>
                <w:color w:val="333333"/>
                <w:sz w:val="22"/>
                <w:szCs w:val="22"/>
              </w:rPr>
            </w:pPr>
            <w:r w:rsidRPr="00CE6636">
              <w:rPr>
                <w:rFonts w:ascii="Arial" w:hAnsi="Arial" w:cs="Arial"/>
                <w:bCs/>
                <w:color w:val="333333"/>
                <w:sz w:val="22"/>
                <w:szCs w:val="22"/>
              </w:rPr>
              <w:t>Zemstva/Zemstvo</w:t>
            </w:r>
          </w:p>
        </w:tc>
        <w:tc>
          <w:tcPr>
            <w:tcW w:w="7638" w:type="dxa"/>
          </w:tcPr>
          <w:p w:rsidR="005D6647" w:rsidRPr="00EA5B71" w:rsidRDefault="005D6647" w:rsidP="003653D2">
            <w:pPr>
              <w:rPr>
                <w:rFonts w:ascii="Arial" w:hAnsi="Arial" w:cs="Arial"/>
                <w:b/>
                <w:bCs/>
                <w:color w:val="333333"/>
                <w:sz w:val="22"/>
                <w:szCs w:val="22"/>
                <w:u w:val="single"/>
              </w:rPr>
            </w:pPr>
          </w:p>
        </w:tc>
      </w:tr>
      <w:tr w:rsidR="005D6647" w:rsidRPr="00EA5B71" w:rsidTr="00CE6636">
        <w:trPr>
          <w:trHeight w:val="661"/>
        </w:trPr>
        <w:tc>
          <w:tcPr>
            <w:tcW w:w="2122" w:type="dxa"/>
          </w:tcPr>
          <w:p w:rsidR="005D6647" w:rsidRPr="00CE6636" w:rsidRDefault="00CE6636" w:rsidP="003653D2">
            <w:pPr>
              <w:rPr>
                <w:rFonts w:ascii="Arial" w:hAnsi="Arial" w:cs="Arial"/>
                <w:bCs/>
                <w:color w:val="333333"/>
                <w:sz w:val="22"/>
                <w:szCs w:val="22"/>
              </w:rPr>
            </w:pPr>
            <w:r w:rsidRPr="00CE6636">
              <w:rPr>
                <w:rFonts w:ascii="Arial" w:hAnsi="Arial" w:cs="Arial"/>
                <w:bCs/>
                <w:color w:val="333333"/>
                <w:sz w:val="22"/>
                <w:szCs w:val="22"/>
              </w:rPr>
              <w:t>Constituent Assembly</w:t>
            </w:r>
          </w:p>
        </w:tc>
        <w:tc>
          <w:tcPr>
            <w:tcW w:w="7638" w:type="dxa"/>
          </w:tcPr>
          <w:p w:rsidR="005D6647" w:rsidRPr="00EA5B71" w:rsidRDefault="005D6647" w:rsidP="003653D2">
            <w:pPr>
              <w:rPr>
                <w:rFonts w:ascii="Arial" w:hAnsi="Arial" w:cs="Arial"/>
                <w:b/>
                <w:bCs/>
                <w:color w:val="333333"/>
                <w:sz w:val="22"/>
                <w:szCs w:val="22"/>
                <w:u w:val="single"/>
              </w:rPr>
            </w:pPr>
          </w:p>
        </w:tc>
      </w:tr>
      <w:tr w:rsidR="005D6647" w:rsidRPr="00EA5B71" w:rsidTr="00CE6636">
        <w:trPr>
          <w:trHeight w:val="661"/>
        </w:trPr>
        <w:tc>
          <w:tcPr>
            <w:tcW w:w="2122" w:type="dxa"/>
          </w:tcPr>
          <w:p w:rsidR="005D6647" w:rsidRPr="00CE6636" w:rsidRDefault="00CE6636" w:rsidP="003653D2">
            <w:pPr>
              <w:rPr>
                <w:rFonts w:ascii="Arial" w:hAnsi="Arial" w:cs="Arial"/>
                <w:bCs/>
                <w:color w:val="333333"/>
                <w:sz w:val="22"/>
                <w:szCs w:val="22"/>
              </w:rPr>
            </w:pPr>
            <w:r w:rsidRPr="00CE6636">
              <w:rPr>
                <w:rFonts w:ascii="Arial" w:hAnsi="Arial" w:cs="Arial"/>
                <w:bCs/>
                <w:color w:val="333333"/>
                <w:sz w:val="22"/>
                <w:szCs w:val="22"/>
              </w:rPr>
              <w:t>Provisional Government</w:t>
            </w:r>
          </w:p>
        </w:tc>
        <w:tc>
          <w:tcPr>
            <w:tcW w:w="7638" w:type="dxa"/>
          </w:tcPr>
          <w:p w:rsidR="005D6647" w:rsidRPr="00EA5B71" w:rsidRDefault="005D6647" w:rsidP="003653D2">
            <w:pPr>
              <w:rPr>
                <w:rFonts w:ascii="Arial" w:hAnsi="Arial" w:cs="Arial"/>
                <w:b/>
                <w:bCs/>
                <w:color w:val="333333"/>
                <w:sz w:val="22"/>
                <w:szCs w:val="22"/>
                <w:u w:val="single"/>
              </w:rPr>
            </w:pPr>
          </w:p>
        </w:tc>
      </w:tr>
      <w:tr w:rsidR="00CE6636" w:rsidRPr="00EA5B71" w:rsidTr="00CE6636">
        <w:trPr>
          <w:trHeight w:val="661"/>
        </w:trPr>
        <w:tc>
          <w:tcPr>
            <w:tcW w:w="2122" w:type="dxa"/>
          </w:tcPr>
          <w:p w:rsidR="00CE6636" w:rsidRPr="00CE6636" w:rsidRDefault="00CE6636" w:rsidP="003653D2">
            <w:pPr>
              <w:rPr>
                <w:rFonts w:ascii="Arial" w:hAnsi="Arial" w:cs="Arial"/>
                <w:bCs/>
                <w:color w:val="333333"/>
                <w:sz w:val="22"/>
                <w:szCs w:val="22"/>
              </w:rPr>
            </w:pPr>
            <w:r>
              <w:rPr>
                <w:rFonts w:ascii="Arial" w:hAnsi="Arial" w:cs="Arial"/>
                <w:bCs/>
                <w:color w:val="333333"/>
                <w:sz w:val="22"/>
                <w:szCs w:val="22"/>
              </w:rPr>
              <w:t>Bolsheviks</w:t>
            </w:r>
          </w:p>
        </w:tc>
        <w:tc>
          <w:tcPr>
            <w:tcW w:w="7638" w:type="dxa"/>
          </w:tcPr>
          <w:p w:rsidR="00CE6636" w:rsidRPr="00EA5B71" w:rsidRDefault="00CE6636" w:rsidP="003653D2">
            <w:pPr>
              <w:rPr>
                <w:rFonts w:ascii="Arial" w:hAnsi="Arial" w:cs="Arial"/>
                <w:b/>
                <w:bCs/>
                <w:color w:val="333333"/>
                <w:sz w:val="22"/>
                <w:szCs w:val="22"/>
                <w:u w:val="single"/>
              </w:rPr>
            </w:pPr>
          </w:p>
        </w:tc>
      </w:tr>
      <w:tr w:rsidR="00CE6636" w:rsidRPr="00EA5B71" w:rsidTr="00CE6636">
        <w:trPr>
          <w:trHeight w:val="661"/>
        </w:trPr>
        <w:tc>
          <w:tcPr>
            <w:tcW w:w="2122" w:type="dxa"/>
          </w:tcPr>
          <w:p w:rsidR="00CE6636" w:rsidRDefault="00CE6636" w:rsidP="003653D2">
            <w:pPr>
              <w:rPr>
                <w:rFonts w:ascii="Arial" w:hAnsi="Arial" w:cs="Arial"/>
                <w:bCs/>
                <w:color w:val="333333"/>
                <w:sz w:val="22"/>
                <w:szCs w:val="22"/>
              </w:rPr>
            </w:pPr>
            <w:r>
              <w:rPr>
                <w:rFonts w:ascii="Arial" w:hAnsi="Arial" w:cs="Arial"/>
                <w:bCs/>
                <w:color w:val="333333"/>
                <w:sz w:val="22"/>
                <w:szCs w:val="22"/>
              </w:rPr>
              <w:t>Sovnarkom</w:t>
            </w:r>
          </w:p>
        </w:tc>
        <w:tc>
          <w:tcPr>
            <w:tcW w:w="7638" w:type="dxa"/>
          </w:tcPr>
          <w:p w:rsidR="00CE6636" w:rsidRPr="00EA5B71" w:rsidRDefault="00CE6636" w:rsidP="003653D2">
            <w:pPr>
              <w:rPr>
                <w:rFonts w:ascii="Arial" w:hAnsi="Arial" w:cs="Arial"/>
                <w:b/>
                <w:bCs/>
                <w:color w:val="333333"/>
                <w:sz w:val="22"/>
                <w:szCs w:val="22"/>
                <w:u w:val="single"/>
              </w:rPr>
            </w:pPr>
          </w:p>
        </w:tc>
      </w:tr>
    </w:tbl>
    <w:p w:rsidR="006C7FEC" w:rsidRDefault="006C7FEC" w:rsidP="002B3B6A">
      <w:pPr>
        <w:rPr>
          <w:color w:val="000000"/>
        </w:rPr>
      </w:pPr>
    </w:p>
    <w:p w:rsidR="002B3B6A" w:rsidRDefault="002B3B6A" w:rsidP="002B3B6A">
      <w:pPr>
        <w:rPr>
          <w:rFonts w:ascii="Arial" w:hAnsi="Arial" w:cs="Arial"/>
          <w:b/>
          <w:bCs/>
          <w:color w:val="333333"/>
          <w:sz w:val="22"/>
          <w:szCs w:val="22"/>
          <w:u w:val="single"/>
        </w:rPr>
      </w:pPr>
      <w:r>
        <w:rPr>
          <w:rFonts w:ascii="Arial" w:hAnsi="Arial" w:cs="Arial"/>
          <w:b/>
          <w:bCs/>
          <w:color w:val="333333"/>
          <w:sz w:val="22"/>
          <w:szCs w:val="22"/>
          <w:u w:val="single"/>
        </w:rPr>
        <w:t>Background</w:t>
      </w:r>
    </w:p>
    <w:p w:rsidR="002B3B6A" w:rsidRDefault="002B3B6A" w:rsidP="002B3B6A">
      <w:pPr>
        <w:rPr>
          <w:rFonts w:ascii="Arial" w:hAnsi="Arial" w:cs="Arial"/>
          <w:b/>
          <w:bCs/>
          <w:color w:val="333333"/>
          <w:sz w:val="22"/>
          <w:szCs w:val="22"/>
          <w:u w:val="single"/>
        </w:rPr>
      </w:pPr>
    </w:p>
    <w:p w:rsidR="00DC0857" w:rsidRDefault="002B3B6A" w:rsidP="002B3B6A">
      <w:pPr>
        <w:rPr>
          <w:rFonts w:ascii="Arial" w:hAnsi="Arial" w:cs="Arial"/>
          <w:bCs/>
          <w:color w:val="333333"/>
          <w:sz w:val="22"/>
          <w:szCs w:val="22"/>
        </w:rPr>
      </w:pPr>
      <w:r w:rsidRPr="002B3B6A">
        <w:rPr>
          <w:rFonts w:ascii="Arial" w:hAnsi="Arial" w:cs="Arial"/>
          <w:bCs/>
          <w:color w:val="333333"/>
          <w:sz w:val="22"/>
          <w:szCs w:val="22"/>
        </w:rPr>
        <w:t>Alexander II 1855-1881</w:t>
      </w:r>
      <w:r>
        <w:rPr>
          <w:rFonts w:ascii="Arial" w:hAnsi="Arial" w:cs="Arial"/>
          <w:bCs/>
          <w:color w:val="333333"/>
          <w:sz w:val="22"/>
          <w:szCs w:val="22"/>
        </w:rPr>
        <w:t>:</w:t>
      </w:r>
    </w:p>
    <w:p w:rsidR="002B3B6A" w:rsidRDefault="00DC0857" w:rsidP="00DC0857">
      <w:pPr>
        <w:jc w:val="center"/>
        <w:rPr>
          <w:rFonts w:ascii="Arial" w:hAnsi="Arial" w:cs="Arial"/>
          <w:bCs/>
          <w:color w:val="333333"/>
          <w:sz w:val="22"/>
          <w:szCs w:val="22"/>
        </w:rPr>
      </w:pPr>
      <w:r w:rsidRPr="00DC0857">
        <w:rPr>
          <w:rFonts w:ascii="Arial" w:hAnsi="Arial" w:cs="Arial"/>
          <w:bCs/>
          <w:noProof/>
          <w:color w:val="333333"/>
          <w:sz w:val="22"/>
          <w:szCs w:val="22"/>
          <w:lang w:eastAsia="en-GB"/>
        </w:rPr>
        <w:drawing>
          <wp:inline distT="0" distB="0" distL="0" distR="0" wp14:anchorId="147DE371" wp14:editId="409E335C">
            <wp:extent cx="1935126" cy="2144673"/>
            <wp:effectExtent l="0" t="0" r="0" b="190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53743" cy="2165306"/>
                    </a:xfrm>
                    <a:prstGeom prst="rect">
                      <a:avLst/>
                    </a:prstGeom>
                  </pic:spPr>
                </pic:pic>
              </a:graphicData>
            </a:graphic>
          </wp:inline>
        </w:drawing>
      </w:r>
    </w:p>
    <w:p w:rsidR="002B3B6A" w:rsidRDefault="002B3B6A" w:rsidP="002B3B6A">
      <w:pPr>
        <w:rPr>
          <w:rFonts w:ascii="Arial" w:hAnsi="Arial" w:cs="Arial"/>
          <w:bCs/>
          <w:color w:val="333333"/>
          <w:sz w:val="22"/>
          <w:szCs w:val="22"/>
        </w:rPr>
      </w:pPr>
    </w:p>
    <w:p w:rsidR="00DC0857" w:rsidRPr="002B3B6A" w:rsidRDefault="00DC0857" w:rsidP="002B3B6A">
      <w:pPr>
        <w:rPr>
          <w:rFonts w:ascii="Arial" w:hAnsi="Arial" w:cs="Arial"/>
          <w:bCs/>
          <w:color w:val="333333"/>
          <w:sz w:val="22"/>
          <w:szCs w:val="22"/>
        </w:rPr>
      </w:pPr>
    </w:p>
    <w:p w:rsidR="003653D2" w:rsidRPr="002B3B6A" w:rsidRDefault="003653D2" w:rsidP="002B3B6A">
      <w:pPr>
        <w:numPr>
          <w:ilvl w:val="0"/>
          <w:numId w:val="19"/>
        </w:numPr>
        <w:rPr>
          <w:rFonts w:ascii="Arial" w:hAnsi="Arial" w:cs="Arial"/>
          <w:color w:val="000000"/>
          <w:sz w:val="22"/>
        </w:rPr>
      </w:pPr>
      <w:r w:rsidRPr="002B3B6A">
        <w:rPr>
          <w:rFonts w:ascii="Arial" w:hAnsi="Arial" w:cs="Arial"/>
          <w:color w:val="000000"/>
          <w:sz w:val="22"/>
        </w:rPr>
        <w:t>Was a reformist</w:t>
      </w:r>
      <w:r w:rsidR="002B3B6A" w:rsidRPr="002B3B6A">
        <w:rPr>
          <w:rFonts w:ascii="Arial" w:hAnsi="Arial" w:cs="Arial"/>
          <w:color w:val="000000"/>
          <w:sz w:val="22"/>
        </w:rPr>
        <w:t xml:space="preserve"> Tsar (made changes for the better)</w:t>
      </w:r>
    </w:p>
    <w:p w:rsidR="00DC0857" w:rsidRPr="00DC0857" w:rsidRDefault="003653D2" w:rsidP="00DC0857">
      <w:pPr>
        <w:numPr>
          <w:ilvl w:val="0"/>
          <w:numId w:val="19"/>
        </w:numPr>
        <w:rPr>
          <w:rFonts w:ascii="Arial" w:hAnsi="Arial" w:cs="Arial"/>
          <w:color w:val="000000"/>
          <w:sz w:val="22"/>
        </w:rPr>
      </w:pPr>
      <w:r w:rsidRPr="002B3B6A">
        <w:rPr>
          <w:rFonts w:ascii="Arial" w:hAnsi="Arial" w:cs="Arial"/>
          <w:color w:val="000000"/>
          <w:sz w:val="22"/>
        </w:rPr>
        <w:t>In 1861 he emancipated (freed) the serfs</w:t>
      </w:r>
      <w:r w:rsidR="00DC0857">
        <w:rPr>
          <w:rFonts w:ascii="Arial" w:hAnsi="Arial" w:cs="Arial"/>
          <w:color w:val="000000"/>
          <w:sz w:val="22"/>
        </w:rPr>
        <w:t xml:space="preserve"> (</w:t>
      </w:r>
      <w:r w:rsidR="00DC0857" w:rsidRPr="00DC0857">
        <w:rPr>
          <w:rFonts w:ascii="Arial" w:hAnsi="Arial" w:cs="Arial"/>
          <w:color w:val="000000"/>
          <w:sz w:val="22"/>
        </w:rPr>
        <w:t xml:space="preserve">a person in a condition of </w:t>
      </w:r>
      <w:r w:rsidR="00DC0857" w:rsidRPr="00DC0857">
        <w:rPr>
          <w:rFonts w:ascii="Arial" w:hAnsi="Arial" w:cs="Arial"/>
          <w:b/>
          <w:bCs/>
          <w:color w:val="000000"/>
          <w:sz w:val="22"/>
        </w:rPr>
        <w:t>servitude</w:t>
      </w:r>
      <w:r w:rsidR="00DC0857" w:rsidRPr="00DC0857">
        <w:rPr>
          <w:rFonts w:ascii="Arial" w:hAnsi="Arial" w:cs="Arial"/>
          <w:color w:val="000000"/>
          <w:sz w:val="22"/>
        </w:rPr>
        <w:t>, required to render services to a lord, commonly attached to the lord's land and transferred with it from one owner to another</w:t>
      </w:r>
      <w:r w:rsidR="00DC0857">
        <w:rPr>
          <w:rFonts w:ascii="Arial" w:hAnsi="Arial" w:cs="Arial"/>
          <w:color w:val="000000"/>
          <w:sz w:val="22"/>
        </w:rPr>
        <w:t>)</w:t>
      </w:r>
    </w:p>
    <w:p w:rsidR="003653D2" w:rsidRPr="002B3B6A" w:rsidRDefault="003653D2" w:rsidP="002B3B6A">
      <w:pPr>
        <w:numPr>
          <w:ilvl w:val="0"/>
          <w:numId w:val="19"/>
        </w:numPr>
        <w:rPr>
          <w:rFonts w:ascii="Arial" w:hAnsi="Arial" w:cs="Arial"/>
          <w:color w:val="000000"/>
          <w:sz w:val="22"/>
        </w:rPr>
      </w:pPr>
      <w:r w:rsidRPr="002B3B6A">
        <w:rPr>
          <w:rFonts w:ascii="Arial" w:hAnsi="Arial" w:cs="Arial"/>
          <w:color w:val="000000"/>
          <w:sz w:val="22"/>
        </w:rPr>
        <w:t xml:space="preserve">Reformed the judicial (law) system </w:t>
      </w:r>
    </w:p>
    <w:p w:rsidR="003653D2" w:rsidRPr="002B3B6A" w:rsidRDefault="003653D2" w:rsidP="002B3B6A">
      <w:pPr>
        <w:numPr>
          <w:ilvl w:val="0"/>
          <w:numId w:val="19"/>
        </w:numPr>
        <w:rPr>
          <w:rFonts w:ascii="Arial" w:hAnsi="Arial" w:cs="Arial"/>
          <w:color w:val="000000"/>
          <w:sz w:val="22"/>
        </w:rPr>
      </w:pPr>
      <w:r w:rsidRPr="002B3B6A">
        <w:rPr>
          <w:rFonts w:ascii="Arial" w:hAnsi="Arial" w:cs="Arial"/>
          <w:color w:val="000000"/>
          <w:sz w:val="22"/>
        </w:rPr>
        <w:t>Modernised the army</w:t>
      </w:r>
    </w:p>
    <w:p w:rsidR="003653D2" w:rsidRPr="002B3B6A" w:rsidRDefault="003653D2" w:rsidP="002B3B6A">
      <w:pPr>
        <w:numPr>
          <w:ilvl w:val="0"/>
          <w:numId w:val="19"/>
        </w:numPr>
        <w:rPr>
          <w:rFonts w:ascii="Arial" w:hAnsi="Arial" w:cs="Arial"/>
          <w:color w:val="000000"/>
          <w:sz w:val="22"/>
        </w:rPr>
      </w:pPr>
      <w:r w:rsidRPr="002B3B6A">
        <w:rPr>
          <w:rFonts w:ascii="Arial" w:hAnsi="Arial" w:cs="Arial"/>
          <w:color w:val="000000"/>
          <w:sz w:val="22"/>
        </w:rPr>
        <w:t>In 1864 introduced the first form of an elected government although only the educated and wealthy could vote</w:t>
      </w:r>
    </w:p>
    <w:p w:rsidR="003653D2" w:rsidRPr="002B3B6A" w:rsidRDefault="003653D2" w:rsidP="002B3B6A">
      <w:pPr>
        <w:numPr>
          <w:ilvl w:val="0"/>
          <w:numId w:val="19"/>
        </w:numPr>
        <w:rPr>
          <w:rFonts w:ascii="Arial" w:hAnsi="Arial" w:cs="Arial"/>
          <w:color w:val="000000"/>
          <w:sz w:val="22"/>
        </w:rPr>
      </w:pPr>
      <w:r w:rsidRPr="002B3B6A">
        <w:rPr>
          <w:rFonts w:ascii="Arial" w:hAnsi="Arial" w:cs="Arial"/>
          <w:color w:val="000000"/>
          <w:sz w:val="22"/>
        </w:rPr>
        <w:t xml:space="preserve">Reformed local government (zemstva) – letting them manage their own affairs </w:t>
      </w:r>
    </w:p>
    <w:p w:rsidR="003653D2" w:rsidRPr="002B3B6A" w:rsidRDefault="003653D2" w:rsidP="002B3B6A">
      <w:pPr>
        <w:numPr>
          <w:ilvl w:val="0"/>
          <w:numId w:val="19"/>
        </w:numPr>
        <w:rPr>
          <w:rFonts w:ascii="Arial" w:hAnsi="Arial" w:cs="Arial"/>
          <w:color w:val="000000"/>
          <w:sz w:val="22"/>
        </w:rPr>
      </w:pPr>
      <w:r w:rsidRPr="002B3B6A">
        <w:rPr>
          <w:rFonts w:ascii="Arial" w:hAnsi="Arial" w:cs="Arial"/>
          <w:color w:val="000000"/>
          <w:sz w:val="22"/>
        </w:rPr>
        <w:t>Reformed education – made education more available to all</w:t>
      </w:r>
    </w:p>
    <w:p w:rsidR="00CC0133" w:rsidRPr="00DC0857" w:rsidRDefault="003653D2" w:rsidP="00B03406">
      <w:pPr>
        <w:numPr>
          <w:ilvl w:val="0"/>
          <w:numId w:val="19"/>
        </w:numPr>
        <w:rPr>
          <w:rFonts w:ascii="Arial" w:hAnsi="Arial" w:cs="Arial"/>
          <w:color w:val="000000"/>
          <w:sz w:val="22"/>
        </w:rPr>
      </w:pPr>
      <w:r w:rsidRPr="002B3B6A">
        <w:rPr>
          <w:rFonts w:ascii="Arial" w:hAnsi="Arial" w:cs="Arial"/>
          <w:color w:val="000000"/>
          <w:sz w:val="22"/>
        </w:rPr>
        <w:t>Assassinated in 1881</w:t>
      </w:r>
      <w:r w:rsidR="002B3B6A">
        <w:rPr>
          <w:rFonts w:ascii="Arial" w:hAnsi="Arial" w:cs="Arial"/>
          <w:color w:val="000000"/>
          <w:sz w:val="22"/>
        </w:rPr>
        <w:t xml:space="preserve"> - </w:t>
      </w:r>
      <w:hyperlink r:id="rId16" w:history="1">
        <w:r w:rsidRPr="002B3B6A">
          <w:rPr>
            <w:rStyle w:val="Hyperlink"/>
            <w:rFonts w:ascii="Arial" w:hAnsi="Arial" w:cs="Arial"/>
            <w:sz w:val="22"/>
          </w:rPr>
          <w:t>http://www.youtube.com/watch?v=2BeiYZcGejE</w:t>
        </w:r>
      </w:hyperlink>
    </w:p>
    <w:p w:rsidR="00CC0133" w:rsidRDefault="00CC0133" w:rsidP="00B03406">
      <w:pPr>
        <w:rPr>
          <w:rFonts w:ascii="Arial" w:hAnsi="Arial" w:cs="Arial"/>
          <w:color w:val="000000"/>
          <w:sz w:val="22"/>
        </w:rPr>
      </w:pPr>
    </w:p>
    <w:p w:rsidR="00DC0857" w:rsidRDefault="00DC0857" w:rsidP="00B03406">
      <w:pPr>
        <w:rPr>
          <w:rFonts w:ascii="Arial" w:hAnsi="Arial" w:cs="Arial"/>
          <w:i/>
          <w:color w:val="000000"/>
          <w:sz w:val="22"/>
        </w:rPr>
      </w:pPr>
    </w:p>
    <w:p w:rsidR="00DC0857" w:rsidRDefault="00DC0857" w:rsidP="00B03406">
      <w:pPr>
        <w:rPr>
          <w:rFonts w:ascii="Arial" w:hAnsi="Arial" w:cs="Arial"/>
          <w:i/>
          <w:color w:val="000000"/>
          <w:sz w:val="22"/>
        </w:rPr>
      </w:pPr>
      <w:r>
        <w:rPr>
          <w:rFonts w:ascii="Arial" w:hAnsi="Arial" w:cs="Arial"/>
          <w:i/>
          <w:color w:val="000000"/>
          <w:sz w:val="22"/>
        </w:rPr>
        <w:t>Why did Alexander II free the serfs?</w:t>
      </w:r>
    </w:p>
    <w:p w:rsidR="00DC0857" w:rsidRDefault="00DC0857" w:rsidP="00B03406">
      <w:pPr>
        <w:rPr>
          <w:rFonts w:ascii="Arial" w:hAnsi="Arial" w:cs="Arial"/>
          <w:i/>
          <w:color w:val="000000"/>
          <w:sz w:val="22"/>
        </w:rPr>
      </w:pPr>
    </w:p>
    <w:p w:rsidR="00DC0857" w:rsidRDefault="00DC0857" w:rsidP="00DC0857">
      <w:pPr>
        <w:rPr>
          <w:rFonts w:ascii="Arial" w:hAnsi="Arial" w:cs="Arial"/>
          <w:color w:val="000000"/>
          <w:sz w:val="22"/>
        </w:rPr>
      </w:pPr>
      <w:r w:rsidRPr="00DC0857">
        <w:rPr>
          <w:rFonts w:ascii="Arial" w:hAnsi="Arial" w:cs="Arial"/>
          <w:color w:val="000000"/>
          <w:sz w:val="22"/>
        </w:rPr>
        <w:t xml:space="preserve">The Russian system dated back to 1649. It was a </w:t>
      </w:r>
      <w:r w:rsidRPr="00DC0857">
        <w:rPr>
          <w:rFonts w:ascii="Arial" w:hAnsi="Arial" w:cs="Arial"/>
          <w:b/>
          <w:bCs/>
          <w:color w:val="000000"/>
          <w:sz w:val="22"/>
        </w:rPr>
        <w:t xml:space="preserve">legal code </w:t>
      </w:r>
      <w:r w:rsidRPr="00DC0857">
        <w:rPr>
          <w:rFonts w:ascii="Arial" w:hAnsi="Arial" w:cs="Arial"/>
          <w:color w:val="000000"/>
          <w:sz w:val="22"/>
        </w:rPr>
        <w:t xml:space="preserve">that granted total authority to the </w:t>
      </w:r>
      <w:r w:rsidRPr="00DC0857">
        <w:rPr>
          <w:rFonts w:ascii="Arial" w:hAnsi="Arial" w:cs="Arial"/>
          <w:b/>
          <w:bCs/>
          <w:color w:val="000000"/>
          <w:sz w:val="22"/>
        </w:rPr>
        <w:t>landowner</w:t>
      </w:r>
      <w:r w:rsidRPr="00DC0857">
        <w:rPr>
          <w:rFonts w:ascii="Arial" w:hAnsi="Arial" w:cs="Arial"/>
          <w:color w:val="000000"/>
          <w:sz w:val="22"/>
        </w:rPr>
        <w:t xml:space="preserve"> to control the life and work of the peasant serfs who lived on his land. There had been 712 peasant uprisings in Russia between 1826 and 1854.</w:t>
      </w:r>
    </w:p>
    <w:p w:rsidR="00DC0857" w:rsidRPr="00DC0857" w:rsidRDefault="00DC0857" w:rsidP="00DC0857">
      <w:pPr>
        <w:rPr>
          <w:rFonts w:ascii="Arial" w:hAnsi="Arial" w:cs="Arial"/>
          <w:color w:val="000000"/>
          <w:sz w:val="22"/>
        </w:rPr>
      </w:pPr>
    </w:p>
    <w:p w:rsidR="00DC0857" w:rsidRDefault="00DC0857" w:rsidP="00DC0857">
      <w:pPr>
        <w:rPr>
          <w:rFonts w:ascii="Arial" w:hAnsi="Arial" w:cs="Arial"/>
          <w:color w:val="000000"/>
          <w:sz w:val="22"/>
        </w:rPr>
      </w:pPr>
      <w:r w:rsidRPr="00DC0857">
        <w:rPr>
          <w:rFonts w:ascii="Arial" w:hAnsi="Arial" w:cs="Arial"/>
          <w:color w:val="000000"/>
          <w:sz w:val="22"/>
        </w:rPr>
        <w:t xml:space="preserve">In 1861 Alexander issued his </w:t>
      </w:r>
      <w:r w:rsidRPr="00DC0857">
        <w:rPr>
          <w:rFonts w:ascii="Arial" w:hAnsi="Arial" w:cs="Arial"/>
          <w:b/>
          <w:bCs/>
          <w:color w:val="000000"/>
          <w:sz w:val="22"/>
        </w:rPr>
        <w:t xml:space="preserve">Emancipation Manifesto </w:t>
      </w:r>
      <w:r w:rsidRPr="00DC0857">
        <w:rPr>
          <w:rFonts w:ascii="Arial" w:hAnsi="Arial" w:cs="Arial"/>
          <w:color w:val="000000"/>
          <w:sz w:val="22"/>
        </w:rPr>
        <w:t>that proposed 17 legislative acts that would free the serfs in Russia. Alexander announced that personal serfdom would be abolished and all peasants would be able to buy land from their landlords. The State would advance the money to the landlords and would recover it from the peasants in 49 annual sums known as redemption payments.</w:t>
      </w:r>
    </w:p>
    <w:p w:rsidR="00DC0857" w:rsidRPr="00DC0857" w:rsidRDefault="00DC0857" w:rsidP="00DC0857">
      <w:pPr>
        <w:rPr>
          <w:rFonts w:ascii="Arial" w:hAnsi="Arial" w:cs="Arial"/>
          <w:color w:val="000000"/>
          <w:sz w:val="22"/>
        </w:rPr>
      </w:pPr>
    </w:p>
    <w:p w:rsidR="00DC0857" w:rsidRPr="00DC0857" w:rsidRDefault="00DC0857" w:rsidP="00DC0857">
      <w:pPr>
        <w:rPr>
          <w:rFonts w:ascii="Arial" w:hAnsi="Arial" w:cs="Arial"/>
          <w:color w:val="000000"/>
          <w:sz w:val="22"/>
        </w:rPr>
      </w:pPr>
      <w:r w:rsidRPr="00DC0857">
        <w:rPr>
          <w:rFonts w:ascii="Arial" w:hAnsi="Arial" w:cs="Arial"/>
          <w:color w:val="000000"/>
          <w:sz w:val="22"/>
        </w:rPr>
        <w:t>There were further rebellions when the Emancipation Manifesto was published as serfs believed officials were issuing their own version rather than the ‘Golden Manifesto’ of total freedom.</w:t>
      </w:r>
    </w:p>
    <w:p w:rsidR="00DC0857" w:rsidRPr="00DC0857" w:rsidRDefault="00DC0857" w:rsidP="00B03406">
      <w:pPr>
        <w:rPr>
          <w:rFonts w:ascii="Arial" w:hAnsi="Arial" w:cs="Arial"/>
          <w:color w:val="000000"/>
          <w:sz w:val="22"/>
        </w:rPr>
      </w:pPr>
    </w:p>
    <w:p w:rsidR="00DC0857" w:rsidRDefault="00DC0857" w:rsidP="00B03406">
      <w:pPr>
        <w:rPr>
          <w:rFonts w:ascii="Arial" w:hAnsi="Arial" w:cs="Arial"/>
          <w:color w:val="000000"/>
          <w:sz w:val="22"/>
          <w:u w:val="single"/>
        </w:rPr>
      </w:pPr>
    </w:p>
    <w:p w:rsidR="00DC0857" w:rsidRDefault="00DC0857" w:rsidP="00B03406">
      <w:pPr>
        <w:rPr>
          <w:rFonts w:ascii="Arial" w:hAnsi="Arial" w:cs="Arial"/>
          <w:color w:val="000000"/>
          <w:sz w:val="22"/>
          <w:u w:val="single"/>
        </w:rPr>
      </w:pPr>
    </w:p>
    <w:p w:rsidR="00DC0857" w:rsidRDefault="00DC0857" w:rsidP="00B03406">
      <w:pPr>
        <w:rPr>
          <w:rFonts w:ascii="Arial" w:hAnsi="Arial" w:cs="Arial"/>
          <w:color w:val="000000"/>
          <w:sz w:val="22"/>
          <w:u w:val="single"/>
        </w:rPr>
      </w:pPr>
    </w:p>
    <w:p w:rsidR="00DC0857" w:rsidRDefault="00DC0857" w:rsidP="00B03406">
      <w:pPr>
        <w:rPr>
          <w:rFonts w:ascii="Arial" w:hAnsi="Arial" w:cs="Arial"/>
          <w:color w:val="000000"/>
          <w:sz w:val="22"/>
          <w:u w:val="single"/>
        </w:rPr>
      </w:pPr>
    </w:p>
    <w:p w:rsidR="00DC0857" w:rsidRDefault="00DC0857" w:rsidP="00B03406">
      <w:pPr>
        <w:rPr>
          <w:rFonts w:ascii="Arial" w:hAnsi="Arial" w:cs="Arial"/>
          <w:color w:val="000000"/>
          <w:sz w:val="22"/>
          <w:u w:val="single"/>
        </w:rPr>
      </w:pPr>
    </w:p>
    <w:p w:rsidR="00DC0857" w:rsidRDefault="00DC0857" w:rsidP="00B03406">
      <w:pPr>
        <w:rPr>
          <w:rFonts w:ascii="Arial" w:hAnsi="Arial" w:cs="Arial"/>
          <w:color w:val="000000"/>
          <w:sz w:val="22"/>
          <w:u w:val="single"/>
        </w:rPr>
      </w:pPr>
    </w:p>
    <w:p w:rsidR="00DC0857" w:rsidRDefault="00DC0857" w:rsidP="00B03406">
      <w:pPr>
        <w:rPr>
          <w:rFonts w:ascii="Arial" w:hAnsi="Arial" w:cs="Arial"/>
          <w:color w:val="000000"/>
          <w:sz w:val="22"/>
          <w:u w:val="single"/>
        </w:rPr>
      </w:pPr>
    </w:p>
    <w:p w:rsidR="00DC0857" w:rsidRPr="00DC0857" w:rsidRDefault="00DC0857" w:rsidP="00B03406">
      <w:pPr>
        <w:rPr>
          <w:rFonts w:ascii="Arial" w:hAnsi="Arial" w:cs="Arial"/>
          <w:color w:val="000000"/>
          <w:sz w:val="22"/>
          <w:u w:val="single"/>
        </w:rPr>
      </w:pPr>
      <w:r>
        <w:rPr>
          <w:rFonts w:ascii="Arial" w:hAnsi="Arial" w:cs="Arial"/>
          <w:color w:val="000000"/>
          <w:sz w:val="22"/>
          <w:u w:val="single"/>
        </w:rPr>
        <w:t xml:space="preserve">Task two: </w:t>
      </w:r>
      <w:r w:rsidR="000A0397">
        <w:rPr>
          <w:rFonts w:ascii="Arial" w:hAnsi="Arial" w:cs="Arial"/>
          <w:color w:val="000000"/>
          <w:sz w:val="22"/>
          <w:u w:val="single"/>
        </w:rPr>
        <w:t>study</w:t>
      </w:r>
      <w:r>
        <w:rPr>
          <w:rFonts w:ascii="Arial" w:hAnsi="Arial" w:cs="Arial"/>
          <w:color w:val="000000"/>
          <w:sz w:val="22"/>
          <w:u w:val="single"/>
        </w:rPr>
        <w:t xml:space="preserve"> the sources on the next two pages and complete the table on the page after detailing the reasons why Alexander II freed the serfs, if each had a positive or negative impact upon the serfs and why</w:t>
      </w:r>
    </w:p>
    <w:p w:rsidR="00DC0857" w:rsidRDefault="00DC0857" w:rsidP="00B03406">
      <w:pPr>
        <w:rPr>
          <w:rFonts w:ascii="Arial" w:hAnsi="Arial" w:cs="Arial"/>
          <w:color w:val="000000"/>
          <w:sz w:val="22"/>
        </w:rPr>
      </w:pPr>
    </w:p>
    <w:tbl>
      <w:tblPr>
        <w:tblStyle w:val="TableGrid"/>
        <w:tblW w:w="0" w:type="auto"/>
        <w:tblLook w:val="04A0" w:firstRow="1" w:lastRow="0" w:firstColumn="1" w:lastColumn="0" w:noHBand="0" w:noVBand="1"/>
      </w:tblPr>
      <w:tblGrid>
        <w:gridCol w:w="2740"/>
        <w:gridCol w:w="2075"/>
        <w:gridCol w:w="4915"/>
      </w:tblGrid>
      <w:tr w:rsidR="00DC0857" w:rsidTr="00DC0857">
        <w:tc>
          <w:tcPr>
            <w:tcW w:w="2740" w:type="dxa"/>
          </w:tcPr>
          <w:p w:rsidR="00DC0857" w:rsidRPr="00DC0857" w:rsidRDefault="00DC0857" w:rsidP="00DC0857">
            <w:pPr>
              <w:rPr>
                <w:rFonts w:ascii="Arial" w:hAnsi="Arial" w:cs="Arial"/>
                <w:color w:val="000000"/>
                <w:sz w:val="18"/>
                <w:szCs w:val="19"/>
              </w:rPr>
            </w:pPr>
            <w:r w:rsidRPr="00DC0857">
              <w:rPr>
                <w:rFonts w:ascii="Arial" w:hAnsi="Arial" w:cs="Arial"/>
                <w:bCs/>
                <w:color w:val="000000"/>
                <w:sz w:val="18"/>
                <w:szCs w:val="19"/>
              </w:rPr>
              <w:t xml:space="preserve">Source </w:t>
            </w:r>
            <w:r>
              <w:rPr>
                <w:rFonts w:ascii="Arial" w:hAnsi="Arial" w:cs="Arial"/>
                <w:bCs/>
                <w:color w:val="000000"/>
                <w:sz w:val="18"/>
                <w:szCs w:val="19"/>
              </w:rPr>
              <w:t>A</w:t>
            </w:r>
            <w:r w:rsidRPr="00DC0857">
              <w:rPr>
                <w:rFonts w:ascii="Arial" w:hAnsi="Arial" w:cs="Arial"/>
                <w:color w:val="000000"/>
                <w:sz w:val="18"/>
                <w:szCs w:val="19"/>
              </w:rPr>
              <w:t xml:space="preserve"> - It was obvious that, by 1855, Russia was in desperate need of overhaul. Alexander had come to the throne at a time when Russia was in grave internal disarray; Nicholas I had admitted that ‘</w:t>
            </w:r>
            <w:r w:rsidRPr="00DC0857">
              <w:rPr>
                <w:rFonts w:ascii="Arial" w:hAnsi="Arial" w:cs="Arial"/>
                <w:i/>
                <w:iCs/>
                <w:color w:val="000000"/>
                <w:sz w:val="18"/>
                <w:szCs w:val="19"/>
              </w:rPr>
              <w:t>I am handing you command of the country in a very poor state.</w:t>
            </w:r>
            <w:r w:rsidRPr="00DC0857">
              <w:rPr>
                <w:rFonts w:ascii="Arial" w:hAnsi="Arial" w:cs="Arial"/>
                <w:color w:val="000000"/>
                <w:sz w:val="18"/>
                <w:szCs w:val="19"/>
              </w:rPr>
              <w:t xml:space="preserve">’ Defeat in the Crimean War showed the structural weakness of the army, the inefficiency of the financial administration and, above all, the dangerously archaic features of serfdom. </w:t>
            </w:r>
          </w:p>
          <w:p w:rsidR="00DC0857" w:rsidRPr="00DC0857" w:rsidRDefault="00DC0857" w:rsidP="00DC0857">
            <w:pPr>
              <w:rPr>
                <w:rFonts w:ascii="Arial" w:hAnsi="Arial" w:cs="Arial"/>
                <w:color w:val="000000"/>
                <w:sz w:val="18"/>
                <w:szCs w:val="19"/>
              </w:rPr>
            </w:pPr>
            <w:r w:rsidRPr="00DC0857">
              <w:rPr>
                <w:rFonts w:ascii="Arial" w:hAnsi="Arial" w:cs="Arial"/>
                <w:color w:val="000000"/>
                <w:sz w:val="18"/>
                <w:szCs w:val="19"/>
              </w:rPr>
              <w:t xml:space="preserve">Taken from: S. Lee, Aspects of </w:t>
            </w:r>
            <w:r w:rsidRPr="00DC0857">
              <w:rPr>
                <w:rFonts w:ascii="Arial" w:hAnsi="Arial" w:cs="Arial"/>
                <w:color w:val="000000"/>
                <w:sz w:val="18"/>
                <w:szCs w:val="19"/>
              </w:rPr>
              <w:tab/>
              <w:t xml:space="preserve">European History: 1789–1980, published in </w:t>
            </w:r>
            <w:r w:rsidRPr="00DC0857">
              <w:rPr>
                <w:rFonts w:ascii="Arial" w:hAnsi="Arial" w:cs="Arial"/>
                <w:color w:val="000000"/>
                <w:sz w:val="18"/>
                <w:szCs w:val="19"/>
              </w:rPr>
              <w:tab/>
              <w:t xml:space="preserve">1982 Prominent Russians: Alexander II </w:t>
            </w:r>
            <w:r w:rsidRPr="00DC0857">
              <w:rPr>
                <w:rFonts w:ascii="Arial" w:hAnsi="Arial" w:cs="Arial"/>
                <w:color w:val="000000"/>
                <w:sz w:val="18"/>
                <w:szCs w:val="19"/>
              </w:rPr>
              <w:tab/>
              <w:t>Liberator</w:t>
            </w:r>
          </w:p>
          <w:p w:rsidR="00DC0857" w:rsidRPr="00DC0857" w:rsidRDefault="00DC0857" w:rsidP="00DC0857">
            <w:pPr>
              <w:rPr>
                <w:rFonts w:ascii="Arial" w:hAnsi="Arial" w:cs="Arial"/>
                <w:color w:val="000000"/>
                <w:sz w:val="18"/>
                <w:szCs w:val="19"/>
              </w:rPr>
            </w:pPr>
          </w:p>
        </w:tc>
        <w:tc>
          <w:tcPr>
            <w:tcW w:w="2075" w:type="dxa"/>
          </w:tcPr>
          <w:p w:rsidR="00DC0857" w:rsidRPr="00DC0857" w:rsidRDefault="00DC0857" w:rsidP="00DC0857">
            <w:pPr>
              <w:rPr>
                <w:rFonts w:ascii="Arial" w:hAnsi="Arial" w:cs="Arial"/>
                <w:color w:val="000000"/>
                <w:sz w:val="18"/>
                <w:szCs w:val="19"/>
              </w:rPr>
            </w:pPr>
            <w:r w:rsidRPr="00DC0857">
              <w:rPr>
                <w:rFonts w:ascii="Arial" w:hAnsi="Arial" w:cs="Arial"/>
                <w:bCs/>
                <w:color w:val="000000"/>
                <w:sz w:val="18"/>
                <w:szCs w:val="19"/>
              </w:rPr>
              <w:t xml:space="preserve">Source </w:t>
            </w:r>
            <w:r>
              <w:rPr>
                <w:rFonts w:ascii="Arial" w:hAnsi="Arial" w:cs="Arial"/>
                <w:bCs/>
                <w:color w:val="000000"/>
                <w:sz w:val="18"/>
                <w:szCs w:val="19"/>
              </w:rPr>
              <w:t>B</w:t>
            </w:r>
            <w:r w:rsidRPr="00DC0857">
              <w:rPr>
                <w:rFonts w:ascii="Arial" w:hAnsi="Arial" w:cs="Arial"/>
                <w:color w:val="000000"/>
                <w:sz w:val="18"/>
                <w:szCs w:val="19"/>
              </w:rPr>
              <w:t xml:space="preserve"> - [During the Crimean War] ‘Russian organisation, communication and industry were all inferior ; their casualties were higher and their leadership was ineffective. British and French performance was in many ways just as bad, but the impression was of a modern, industrial civilisation with armies of a higher calibre defeating an old fashioned, rural, serf-ridden society.’</w:t>
            </w:r>
          </w:p>
          <w:p w:rsidR="00DC0857" w:rsidRPr="00DC0857" w:rsidRDefault="00DC0857" w:rsidP="00DC0857">
            <w:pPr>
              <w:rPr>
                <w:rFonts w:ascii="Arial" w:hAnsi="Arial" w:cs="Arial"/>
                <w:color w:val="000000"/>
                <w:sz w:val="18"/>
                <w:szCs w:val="19"/>
              </w:rPr>
            </w:pPr>
            <w:r w:rsidRPr="00DC0857">
              <w:rPr>
                <w:rFonts w:ascii="Arial" w:hAnsi="Arial" w:cs="Arial"/>
                <w:color w:val="000000"/>
                <w:sz w:val="18"/>
                <w:szCs w:val="19"/>
              </w:rPr>
              <w:t xml:space="preserve">Mike Wells and Nick Fellows, (2008), OCR </w:t>
            </w:r>
            <w:r w:rsidRPr="00DC0857">
              <w:rPr>
                <w:rFonts w:ascii="Arial" w:hAnsi="Arial" w:cs="Arial"/>
                <w:color w:val="000000"/>
                <w:sz w:val="18"/>
                <w:szCs w:val="19"/>
              </w:rPr>
              <w:tab/>
              <w:t>History A, Russia and its Rulers 1855-1964, Heinemann, p.130</w:t>
            </w:r>
          </w:p>
          <w:p w:rsidR="00DC0857" w:rsidRPr="00DC0857" w:rsidRDefault="00DC0857" w:rsidP="00DC0857">
            <w:pPr>
              <w:rPr>
                <w:rFonts w:ascii="Arial" w:hAnsi="Arial" w:cs="Arial"/>
                <w:color w:val="000000"/>
                <w:sz w:val="18"/>
                <w:szCs w:val="19"/>
              </w:rPr>
            </w:pPr>
            <w:r w:rsidRPr="00DC0857">
              <w:rPr>
                <w:rFonts w:ascii="Arial" w:hAnsi="Arial" w:cs="Arial"/>
                <w:bCs/>
                <w:color w:val="000000"/>
                <w:sz w:val="18"/>
                <w:szCs w:val="19"/>
              </w:rPr>
              <w:t>Crimea, Penguin</w:t>
            </w:r>
          </w:p>
        </w:tc>
        <w:tc>
          <w:tcPr>
            <w:tcW w:w="4915" w:type="dxa"/>
          </w:tcPr>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Source C – In the words of Sergei Volkonsky, the famous Decembrist*, the abolition of serfdom was ‘</w:t>
            </w:r>
            <w:r w:rsidRPr="00DC0857">
              <w:rPr>
                <w:rFonts w:ascii="Arial" w:hAnsi="Arial" w:cs="Arial"/>
                <w:bCs/>
                <w:i/>
                <w:iCs/>
                <w:color w:val="000000"/>
                <w:sz w:val="18"/>
                <w:szCs w:val="19"/>
              </w:rPr>
              <w:t>the least the state could do to recognise the sacrifice of the Russian peasant has made in the last two wars; it is time to recognise that he Russian peasant is a citizen as well’.</w:t>
            </w:r>
            <w:r w:rsidRPr="00DC0857">
              <w:rPr>
                <w:rFonts w:ascii="Arial" w:hAnsi="Arial" w:cs="Arial"/>
                <w:bCs/>
                <w:color w:val="000000"/>
                <w:sz w:val="18"/>
                <w:szCs w:val="19"/>
              </w:rPr>
              <w:t xml:space="preserve"> The peasant soldier who fought in the Crimea had been led to expect their freedom. In the spring of 1854 thousands of peasants had turned up at the recruiting stations after hearing rumours that freedom had been promised by the Tsar to any serf that volunteered for the army or navy and, and that here had been clashes with soldiers and police when they were turned away.</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 xml:space="preserve">Figes, Orlando (2011), </w:t>
            </w:r>
          </w:p>
          <w:p w:rsidR="00DC0857" w:rsidRPr="00DC0857" w:rsidRDefault="00DC0857" w:rsidP="00DC0857">
            <w:pPr>
              <w:rPr>
                <w:rFonts w:ascii="Arial" w:hAnsi="Arial" w:cs="Arial"/>
                <w:bCs/>
                <w:color w:val="000000"/>
                <w:sz w:val="18"/>
                <w:szCs w:val="19"/>
              </w:rPr>
            </w:pPr>
          </w:p>
        </w:tc>
      </w:tr>
      <w:tr w:rsidR="00DC0857" w:rsidTr="00DC0857">
        <w:tc>
          <w:tcPr>
            <w:tcW w:w="2740" w:type="dxa"/>
          </w:tcPr>
          <w:p w:rsidR="00DC0857" w:rsidRPr="00DC0857" w:rsidRDefault="00DC0857" w:rsidP="00DC0857">
            <w:pPr>
              <w:rPr>
                <w:rFonts w:ascii="Arial" w:hAnsi="Arial" w:cs="Arial"/>
                <w:bCs/>
                <w:color w:val="000000"/>
                <w:sz w:val="18"/>
                <w:szCs w:val="19"/>
              </w:rPr>
            </w:pPr>
            <w:r w:rsidRPr="00DC0857">
              <w:rPr>
                <w:rFonts w:ascii="Arial" w:hAnsi="Arial" w:cs="Arial"/>
                <w:bCs/>
                <w:noProof/>
                <w:color w:val="000000"/>
                <w:sz w:val="18"/>
                <w:szCs w:val="19"/>
                <w:lang w:eastAsia="en-GB"/>
              </w:rPr>
              <w:drawing>
                <wp:inline distT="0" distB="0" distL="0" distR="0" wp14:anchorId="3368C83D" wp14:editId="271B3AA1">
                  <wp:extent cx="1602961" cy="1063255"/>
                  <wp:effectExtent l="0" t="0" r="0" b="381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5596" cy="1091535"/>
                          </a:xfrm>
                          <a:prstGeom prst="rect">
                            <a:avLst/>
                          </a:prstGeom>
                        </pic:spPr>
                      </pic:pic>
                    </a:graphicData>
                  </a:graphic>
                </wp:inline>
              </w:drawing>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Source D: The successful assassination of Alexander II on 13</w:t>
            </w:r>
            <w:r w:rsidRPr="00DC0857">
              <w:rPr>
                <w:rFonts w:ascii="Arial" w:hAnsi="Arial" w:cs="Arial"/>
                <w:bCs/>
                <w:color w:val="000000"/>
                <w:sz w:val="18"/>
                <w:szCs w:val="19"/>
                <w:vertAlign w:val="superscript"/>
              </w:rPr>
              <w:t>th</w:t>
            </w:r>
            <w:r w:rsidRPr="00DC0857">
              <w:rPr>
                <w:rFonts w:ascii="Arial" w:hAnsi="Arial" w:cs="Arial"/>
                <w:bCs/>
                <w:color w:val="000000"/>
                <w:sz w:val="18"/>
                <w:szCs w:val="19"/>
              </w:rPr>
              <w:t xml:space="preserve"> March 1881 by members of The People’s Will.</w:t>
            </w:r>
          </w:p>
          <w:p w:rsidR="00DC0857" w:rsidRPr="00DC0857" w:rsidRDefault="00DC0857" w:rsidP="00DC0857">
            <w:pPr>
              <w:rPr>
                <w:rFonts w:ascii="Arial" w:hAnsi="Arial" w:cs="Arial"/>
                <w:bCs/>
                <w:color w:val="000000"/>
                <w:sz w:val="18"/>
                <w:szCs w:val="19"/>
              </w:rPr>
            </w:pPr>
          </w:p>
        </w:tc>
        <w:tc>
          <w:tcPr>
            <w:tcW w:w="2075" w:type="dxa"/>
          </w:tcPr>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Source E - Expectations of emancipation mounted after the Crimean War. In the first six years of Alexander’s reign there were 500 peasant uprisings and strikes against the gentry on the land.</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The new Tsar believed the liberation of the serfs was a necessary measure to prevent a revolution. ‘</w:t>
            </w:r>
            <w:r w:rsidRPr="00DC0857">
              <w:rPr>
                <w:rFonts w:ascii="Arial" w:hAnsi="Arial" w:cs="Arial"/>
                <w:bCs/>
                <w:i/>
                <w:iCs/>
                <w:color w:val="000000"/>
                <w:sz w:val="18"/>
                <w:szCs w:val="19"/>
              </w:rPr>
              <w:t>It is better to abolish serfdom from above than to wait for the time when it begins to abolish itself from below</w:t>
            </w:r>
            <w:r w:rsidRPr="00DC0857">
              <w:rPr>
                <w:rFonts w:ascii="Arial" w:hAnsi="Arial" w:cs="Arial"/>
                <w:bCs/>
                <w:color w:val="000000"/>
                <w:sz w:val="18"/>
                <w:szCs w:val="19"/>
              </w:rPr>
              <w:t xml:space="preserve">’, he told a group of Moscow noblemen in 1856. </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Orlando Figes, (2011), Crimea, p.447</w:t>
            </w:r>
          </w:p>
          <w:p w:rsidR="00DC0857" w:rsidRPr="00DC0857" w:rsidRDefault="00DC0857" w:rsidP="00DC0857">
            <w:pPr>
              <w:rPr>
                <w:rFonts w:ascii="Arial" w:hAnsi="Arial" w:cs="Arial"/>
                <w:bCs/>
                <w:color w:val="000000"/>
                <w:sz w:val="18"/>
                <w:szCs w:val="19"/>
              </w:rPr>
            </w:pPr>
          </w:p>
        </w:tc>
        <w:tc>
          <w:tcPr>
            <w:tcW w:w="4915" w:type="dxa"/>
          </w:tcPr>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Source F - The Russian revolutionary movement in the reign of Alexander II (1855-1881) was a shifting cluster of parties, ideological orientations and individuals inspired by the writings of radical thinkers. Some believed that gradualist campaigns of agitation and propaganda among the peasants would rouse people from their political slumber and bring about the overthrow of the government. Others, a more impatient political and psychological disposition, favoured violent action and propaganda by deed. They believed, naively, that the assassination of the tsar would trigger a collapse of autocracy</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Between 1878 and 1881, the radical organisation known as the People’s Will [</w:t>
            </w:r>
            <w:r w:rsidRPr="00DC0857">
              <w:rPr>
                <w:rFonts w:ascii="Arial" w:hAnsi="Arial" w:cs="Arial"/>
                <w:bCs/>
                <w:i/>
                <w:iCs/>
                <w:color w:val="000000"/>
                <w:sz w:val="18"/>
                <w:szCs w:val="19"/>
              </w:rPr>
              <w:t>Narodnaya Volya</w:t>
            </w:r>
            <w:r w:rsidRPr="00DC0857">
              <w:rPr>
                <w:rFonts w:ascii="Arial" w:hAnsi="Arial" w:cs="Arial"/>
                <w:bCs/>
                <w:color w:val="000000"/>
                <w:sz w:val="18"/>
                <w:szCs w:val="19"/>
              </w:rPr>
              <w:t>] launched a campaign of terror that came to be known as the ‘emperor hunt’.</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 xml:space="preserve">Revolutionaries killed two provincial governors and staged six (failed) attempts on the life of the Tsar, the most spectacular of which was the bombing in February 1880 0f the Winter Palace that claimed the lives of 11 soldiers and wounded 56. </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Alexander’s government responded with a series of ad hoc laws designed to radically increase the administrative powers of the police and government to put under surveillance, detain, imprison and exile individuals suspected of involvement or even sympathy with the revolutionary movements.</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After the assassination of Alexander II, the tsarist secret police, now equipped with telegraphs, card catalogues and extensive networks of spies and informers, hunted down and destroyed the People’s Will.</w:t>
            </w:r>
          </w:p>
          <w:p w:rsidR="00DC0857" w:rsidRPr="00DC0857" w:rsidRDefault="00DC0857" w:rsidP="00DC0857">
            <w:pPr>
              <w:rPr>
                <w:rFonts w:ascii="Arial" w:hAnsi="Arial" w:cs="Arial"/>
                <w:bCs/>
                <w:color w:val="000000"/>
                <w:sz w:val="18"/>
                <w:szCs w:val="19"/>
              </w:rPr>
            </w:pPr>
            <w:r w:rsidRPr="00DC0857">
              <w:rPr>
                <w:rFonts w:ascii="Arial" w:hAnsi="Arial" w:cs="Arial"/>
                <w:bCs/>
                <w:color w:val="000000"/>
                <w:sz w:val="18"/>
                <w:szCs w:val="19"/>
              </w:rPr>
              <w:tab/>
            </w:r>
            <w:r w:rsidRPr="00DC0857">
              <w:rPr>
                <w:rFonts w:ascii="Arial" w:hAnsi="Arial" w:cs="Arial"/>
                <w:bCs/>
                <w:color w:val="000000"/>
                <w:sz w:val="18"/>
                <w:szCs w:val="19"/>
              </w:rPr>
              <w:tab/>
              <w:t xml:space="preserve">Daniel, Beer (2016), ‘Russia’s War on Terror’ from History </w:t>
            </w:r>
            <w:r w:rsidRPr="00DC0857">
              <w:rPr>
                <w:rFonts w:ascii="Arial" w:hAnsi="Arial" w:cs="Arial"/>
                <w:bCs/>
                <w:color w:val="000000"/>
                <w:sz w:val="18"/>
                <w:szCs w:val="19"/>
              </w:rPr>
              <w:tab/>
            </w:r>
            <w:r w:rsidRPr="00DC0857">
              <w:rPr>
                <w:rFonts w:ascii="Arial" w:hAnsi="Arial" w:cs="Arial"/>
                <w:bCs/>
                <w:color w:val="000000"/>
                <w:sz w:val="18"/>
                <w:szCs w:val="19"/>
              </w:rPr>
              <w:tab/>
              <w:t>Today, Vol 66, Issue 6 June 2016, pp.36-38</w:t>
            </w:r>
          </w:p>
          <w:p w:rsidR="00DC0857" w:rsidRPr="00DC0857" w:rsidRDefault="00DC0857" w:rsidP="00DC0857">
            <w:pPr>
              <w:rPr>
                <w:rFonts w:ascii="Arial" w:hAnsi="Arial" w:cs="Arial"/>
                <w:bCs/>
                <w:color w:val="000000"/>
                <w:sz w:val="18"/>
                <w:szCs w:val="19"/>
              </w:rPr>
            </w:pPr>
          </w:p>
        </w:tc>
      </w:tr>
    </w:tbl>
    <w:p w:rsidR="00DC0857" w:rsidRDefault="00DC0857" w:rsidP="00B03406">
      <w:pPr>
        <w:rPr>
          <w:rFonts w:ascii="Arial" w:hAnsi="Arial" w:cs="Arial"/>
          <w:color w:val="000000"/>
          <w:sz w:val="22"/>
        </w:rPr>
      </w:pPr>
    </w:p>
    <w:tbl>
      <w:tblPr>
        <w:tblStyle w:val="TableGrid"/>
        <w:tblW w:w="0" w:type="auto"/>
        <w:tblLook w:val="04A0" w:firstRow="1" w:lastRow="0" w:firstColumn="1" w:lastColumn="0" w:noHBand="0" w:noVBand="1"/>
      </w:tblPr>
      <w:tblGrid>
        <w:gridCol w:w="4128"/>
        <w:gridCol w:w="2498"/>
        <w:gridCol w:w="3104"/>
      </w:tblGrid>
      <w:tr w:rsidR="00DC0857" w:rsidTr="00DC0857">
        <w:tc>
          <w:tcPr>
            <w:tcW w:w="4128" w:type="dxa"/>
          </w:tcPr>
          <w:p w:rsidR="00DC0857" w:rsidRPr="00DC0857" w:rsidRDefault="00DC0857" w:rsidP="00DC0857">
            <w:pPr>
              <w:rPr>
                <w:rFonts w:ascii="Arial" w:hAnsi="Arial" w:cs="Arial"/>
                <w:color w:val="000000"/>
                <w:sz w:val="18"/>
                <w:szCs w:val="18"/>
              </w:rPr>
            </w:pPr>
            <w:r w:rsidRPr="00DC0857">
              <w:rPr>
                <w:rFonts w:ascii="Arial" w:hAnsi="Arial" w:cs="Arial"/>
                <w:bCs/>
                <w:color w:val="000000"/>
                <w:sz w:val="18"/>
                <w:szCs w:val="18"/>
              </w:rPr>
              <w:t>Source G</w:t>
            </w:r>
            <w:r w:rsidRPr="00DC0857">
              <w:rPr>
                <w:rFonts w:ascii="Arial" w:hAnsi="Arial" w:cs="Arial"/>
                <w:color w:val="000000"/>
                <w:sz w:val="18"/>
                <w:szCs w:val="18"/>
              </w:rPr>
              <w:t xml:space="preserve"> - … there were liberals within the ruling class and the Tsar himself was more prepared to change and adapt than Nicholas II; but war was a major catalyst. The principal government change was the creation of local councils. </w:t>
            </w:r>
            <w:r w:rsidRPr="00DC0857">
              <w:rPr>
                <w:rFonts w:ascii="Arial" w:hAnsi="Arial" w:cs="Arial"/>
                <w:bCs/>
                <w:color w:val="000000"/>
                <w:sz w:val="18"/>
                <w:szCs w:val="18"/>
              </w:rPr>
              <w:t xml:space="preserve">Zemstovs </w:t>
            </w:r>
            <w:r w:rsidRPr="00DC0857">
              <w:rPr>
                <w:rFonts w:ascii="Arial" w:hAnsi="Arial" w:cs="Arial"/>
                <w:color w:val="000000"/>
                <w:sz w:val="18"/>
                <w:szCs w:val="18"/>
              </w:rPr>
              <w:t>were set up in January 1864. The basic unit was the district. This was chosen by election and landowners, townspeople and peasants voted for representatives. From the district council were elected regional representatives which were not seen as political bodies but were tasked to look after buildings, roads and assist in emergencies such as famine, agricultural matters and aspects of medical care. To do this they raised a local tax. To prevent too much freedom the chairman had to be approved and councils could not act together having only responsibility for their particular region.</w:t>
            </w:r>
            <w:r w:rsidRPr="00DC0857">
              <w:rPr>
                <w:rFonts w:ascii="Arial" w:hAnsi="Arial" w:cs="Arial"/>
                <w:color w:val="000000"/>
                <w:sz w:val="18"/>
                <w:szCs w:val="18"/>
              </w:rPr>
              <w:br/>
              <w:t xml:space="preserve"> </w:t>
            </w:r>
          </w:p>
          <w:p w:rsidR="00DC0857" w:rsidRPr="00DC0857" w:rsidRDefault="00DC0857" w:rsidP="00DC0857">
            <w:pPr>
              <w:rPr>
                <w:rFonts w:ascii="Arial" w:hAnsi="Arial" w:cs="Arial"/>
                <w:color w:val="000000"/>
                <w:sz w:val="18"/>
                <w:szCs w:val="18"/>
              </w:rPr>
            </w:pPr>
            <w:r w:rsidRPr="00DC0857">
              <w:rPr>
                <w:rFonts w:ascii="Arial" w:hAnsi="Arial" w:cs="Arial"/>
                <w:color w:val="000000"/>
                <w:sz w:val="18"/>
                <w:szCs w:val="18"/>
              </w:rPr>
              <w:t xml:space="preserve">Mike Wells and Nick Fellows, (2008), OCR History A, Russia and its </w:t>
            </w:r>
            <w:r w:rsidRPr="00DC0857">
              <w:rPr>
                <w:rFonts w:ascii="Arial" w:hAnsi="Arial" w:cs="Arial"/>
                <w:color w:val="000000"/>
                <w:sz w:val="18"/>
                <w:szCs w:val="18"/>
              </w:rPr>
              <w:tab/>
              <w:t>Rulers 1855-1964, Heinemann, p.132</w:t>
            </w:r>
          </w:p>
          <w:p w:rsidR="00DC0857" w:rsidRPr="00DC0857" w:rsidRDefault="00DC0857" w:rsidP="00DC0857">
            <w:pPr>
              <w:rPr>
                <w:rFonts w:ascii="Arial" w:hAnsi="Arial" w:cs="Arial"/>
                <w:color w:val="000000"/>
                <w:sz w:val="18"/>
                <w:szCs w:val="18"/>
              </w:rPr>
            </w:pPr>
          </w:p>
        </w:tc>
        <w:tc>
          <w:tcPr>
            <w:tcW w:w="2498" w:type="dxa"/>
          </w:tcPr>
          <w:p w:rsidR="00DC0857" w:rsidRPr="00DC0857" w:rsidRDefault="00DC0857" w:rsidP="00DC0857">
            <w:pPr>
              <w:rPr>
                <w:rFonts w:ascii="Arial" w:hAnsi="Arial" w:cs="Arial"/>
                <w:color w:val="000000"/>
                <w:sz w:val="18"/>
                <w:szCs w:val="18"/>
              </w:rPr>
            </w:pPr>
            <w:r w:rsidRPr="00DC0857">
              <w:rPr>
                <w:rFonts w:ascii="Arial" w:hAnsi="Arial" w:cs="Arial"/>
                <w:bCs/>
                <w:color w:val="000000"/>
                <w:sz w:val="18"/>
                <w:szCs w:val="18"/>
              </w:rPr>
              <w:t>Source F</w:t>
            </w:r>
            <w:r w:rsidRPr="00DC0857">
              <w:rPr>
                <w:rFonts w:ascii="Arial" w:hAnsi="Arial" w:cs="Arial"/>
                <w:color w:val="000000"/>
                <w:sz w:val="18"/>
                <w:szCs w:val="18"/>
              </w:rPr>
              <w:t xml:space="preserve"> - The great </w:t>
            </w:r>
            <w:r w:rsidRPr="00DC0857">
              <w:rPr>
                <w:rFonts w:ascii="Arial" w:hAnsi="Arial" w:cs="Arial"/>
                <w:bCs/>
                <w:color w:val="000000"/>
                <w:sz w:val="18"/>
                <w:szCs w:val="18"/>
              </w:rPr>
              <w:t>Reforms</w:t>
            </w:r>
            <w:r w:rsidRPr="00DC0857">
              <w:rPr>
                <w:rFonts w:ascii="Arial" w:hAnsi="Arial" w:cs="Arial"/>
                <w:color w:val="000000"/>
                <w:sz w:val="18"/>
                <w:szCs w:val="18"/>
              </w:rPr>
              <w:t xml:space="preserve"> were a high-water mark of this bureaucratic enlightenment. They were conceived as a modernizing process –which in Russia meant Westernizing one – with the aim of strengthening the state after its defeat in the Crimean War. Limited freedoms and reforms were granted in the hope of activating society and creating a dynamic economy without altering the basic political framework of the </w:t>
            </w:r>
            <w:r w:rsidRPr="00DC0857">
              <w:rPr>
                <w:rFonts w:ascii="Arial" w:hAnsi="Arial" w:cs="Arial"/>
                <w:bCs/>
                <w:color w:val="000000"/>
                <w:sz w:val="18"/>
                <w:szCs w:val="18"/>
              </w:rPr>
              <w:t>autocracy</w:t>
            </w:r>
            <w:r w:rsidRPr="00DC0857">
              <w:rPr>
                <w:rFonts w:ascii="Arial" w:hAnsi="Arial" w:cs="Arial"/>
                <w:color w:val="000000"/>
                <w:sz w:val="18"/>
                <w:szCs w:val="18"/>
              </w:rPr>
              <w:t>.</w:t>
            </w:r>
          </w:p>
          <w:p w:rsidR="00DC0857" w:rsidRPr="00DC0857" w:rsidRDefault="00DC0857" w:rsidP="00DC0857">
            <w:pPr>
              <w:rPr>
                <w:rFonts w:ascii="Arial" w:hAnsi="Arial" w:cs="Arial"/>
                <w:color w:val="000000"/>
                <w:sz w:val="18"/>
                <w:szCs w:val="18"/>
              </w:rPr>
            </w:pPr>
            <w:r w:rsidRPr="00DC0857">
              <w:rPr>
                <w:rFonts w:ascii="Arial" w:hAnsi="Arial" w:cs="Arial"/>
                <w:color w:val="000000"/>
                <w:sz w:val="18"/>
                <w:szCs w:val="18"/>
              </w:rPr>
              <w:t>Figes, Orlando (2014 (1996), The Peoples Tragedy: The Russian Revolution 1891-1924, page</w:t>
            </w:r>
          </w:p>
        </w:tc>
        <w:tc>
          <w:tcPr>
            <w:tcW w:w="3104" w:type="dxa"/>
          </w:tcPr>
          <w:p w:rsidR="00DC0857" w:rsidRPr="00DC0857" w:rsidRDefault="00DC0857" w:rsidP="00DC0857">
            <w:pPr>
              <w:rPr>
                <w:rFonts w:ascii="Arial" w:hAnsi="Arial" w:cs="Arial"/>
                <w:color w:val="000000"/>
                <w:sz w:val="18"/>
                <w:szCs w:val="18"/>
              </w:rPr>
            </w:pPr>
            <w:r w:rsidRPr="00DC0857">
              <w:rPr>
                <w:rFonts w:ascii="Arial" w:hAnsi="Arial" w:cs="Arial"/>
                <w:bCs/>
                <w:color w:val="000000"/>
                <w:sz w:val="18"/>
                <w:szCs w:val="18"/>
              </w:rPr>
              <w:t>Source G</w:t>
            </w:r>
            <w:r w:rsidRPr="00DC0857">
              <w:rPr>
                <w:rFonts w:ascii="Arial" w:hAnsi="Arial" w:cs="Arial"/>
                <w:color w:val="000000"/>
                <w:sz w:val="18"/>
                <w:szCs w:val="18"/>
              </w:rPr>
              <w:t xml:space="preserve"> - Anti-Tsarist Propaganda</w:t>
            </w:r>
          </w:p>
          <w:p w:rsidR="00DC0857" w:rsidRPr="00DC0857" w:rsidRDefault="00DC0857" w:rsidP="00DC0857">
            <w:pPr>
              <w:rPr>
                <w:rFonts w:ascii="Arial" w:hAnsi="Arial" w:cs="Arial"/>
                <w:color w:val="000000"/>
                <w:sz w:val="18"/>
                <w:szCs w:val="18"/>
              </w:rPr>
            </w:pPr>
            <w:r w:rsidRPr="00DC0857">
              <w:rPr>
                <w:noProof/>
                <w:sz w:val="18"/>
                <w:szCs w:val="18"/>
                <w:lang w:eastAsia="en-GB"/>
              </w:rPr>
              <w:drawing>
                <wp:inline distT="0" distB="0" distL="0" distR="0" wp14:anchorId="123F9938" wp14:editId="2CE5A5B4">
                  <wp:extent cx="1711992" cy="2153797"/>
                  <wp:effectExtent l="0" t="0" r="2540" b="5715"/>
                  <wp:docPr id="7"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DB578F-1AEC-8D4B-96D4-DFA9DBD677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DB578F-1AEC-8D4B-96D4-DFA9DBD6778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1969" cy="2178930"/>
                          </a:xfrm>
                          <a:prstGeom prst="rect">
                            <a:avLst/>
                          </a:prstGeom>
                        </pic:spPr>
                      </pic:pic>
                    </a:graphicData>
                  </a:graphic>
                </wp:inline>
              </w:drawing>
            </w:r>
          </w:p>
        </w:tc>
      </w:tr>
      <w:tr w:rsidR="00DC0857" w:rsidTr="00DC0857">
        <w:tc>
          <w:tcPr>
            <w:tcW w:w="4128" w:type="dxa"/>
          </w:tcPr>
          <w:p w:rsidR="00DC0857" w:rsidRPr="00DC0857" w:rsidRDefault="00DC0857" w:rsidP="00DC0857">
            <w:pPr>
              <w:rPr>
                <w:rFonts w:ascii="Arial" w:hAnsi="Arial" w:cs="Arial"/>
                <w:bCs/>
                <w:color w:val="000000"/>
                <w:sz w:val="18"/>
                <w:szCs w:val="18"/>
              </w:rPr>
            </w:pPr>
            <w:r w:rsidRPr="00DC0857">
              <w:rPr>
                <w:rFonts w:ascii="Arial" w:hAnsi="Arial" w:cs="Arial"/>
                <w:bCs/>
                <w:color w:val="000000"/>
                <w:sz w:val="18"/>
                <w:szCs w:val="18"/>
                <w:lang w:val="en-US"/>
              </w:rPr>
              <w:t>Source H - It took defeat in the Crimean War (1853-56) to expose the empire’s lack of development and the urgent need for Russian industrialization. Russian factories were unable to produce sufficient amounts of weapons, munitions or machinery. There was very little technical innovation; most of Russia’s new technologies were imported from the West. And the empire’s railway system was woefully inadequate, with insufficient rail lines and rolling stock to move men or equipment in large amounts.</w:t>
            </w:r>
          </w:p>
          <w:p w:rsidR="00DC0857" w:rsidRPr="00DC0857" w:rsidRDefault="00DC0857" w:rsidP="00DC0857">
            <w:pPr>
              <w:rPr>
                <w:rFonts w:ascii="Arial" w:hAnsi="Arial" w:cs="Arial"/>
                <w:bCs/>
                <w:color w:val="000000"/>
                <w:sz w:val="18"/>
                <w:szCs w:val="18"/>
              </w:rPr>
            </w:pPr>
            <w:r w:rsidRPr="00DC0857">
              <w:rPr>
                <w:rFonts w:ascii="Arial" w:hAnsi="Arial" w:cs="Arial"/>
                <w:bCs/>
                <w:color w:val="000000"/>
                <w:sz w:val="18"/>
                <w:szCs w:val="18"/>
                <w:lang w:val="en-US"/>
              </w:rPr>
              <w:t xml:space="preserve">The reforms embraced by Alexander II in the early 1860s were partly designed to stimulate transitions in the Russian economy. Emancipating the serfs (1861) was not just a social reform, it was also intended to release them from the land and the control of conservative land-owners. Alexander and his advisors anticipated that a large proportion of freed serfs would become a mobile labour force, able to relocate to areas where industrial workers were needed. </w:t>
            </w:r>
          </w:p>
          <w:p w:rsidR="00DC0857" w:rsidRPr="00DC0857" w:rsidRDefault="00DC0857" w:rsidP="00DC0857">
            <w:pPr>
              <w:rPr>
                <w:rFonts w:ascii="Arial" w:hAnsi="Arial" w:cs="Arial"/>
                <w:bCs/>
                <w:color w:val="000000"/>
                <w:sz w:val="18"/>
                <w:szCs w:val="18"/>
              </w:rPr>
            </w:pPr>
            <w:r w:rsidRPr="00DC0857">
              <w:rPr>
                <w:rFonts w:ascii="Arial" w:hAnsi="Arial" w:cs="Arial"/>
                <w:bCs/>
                <w:color w:val="000000"/>
                <w:sz w:val="18"/>
                <w:szCs w:val="18"/>
                <w:lang w:val="en-US"/>
              </w:rPr>
              <w:t xml:space="preserve">Russia and Industrialisation, Available at; </w:t>
            </w:r>
            <w:hyperlink r:id="rId19" w:history="1">
              <w:r w:rsidRPr="00DC0857">
                <w:rPr>
                  <w:rStyle w:val="Hyperlink"/>
                  <w:rFonts w:ascii="Arial" w:hAnsi="Arial" w:cs="Arial"/>
                  <w:bCs/>
                  <w:sz w:val="18"/>
                  <w:szCs w:val="18"/>
                  <w:lang w:val="en-US"/>
                </w:rPr>
                <w:t>http://alphahistory.com/russianrevolution/russian-industrialisation</w:t>
              </w:r>
            </w:hyperlink>
          </w:p>
          <w:p w:rsidR="00DC0857" w:rsidRPr="00DC0857" w:rsidRDefault="00DC0857" w:rsidP="00DC0857">
            <w:pPr>
              <w:rPr>
                <w:rFonts w:ascii="Arial" w:hAnsi="Arial" w:cs="Arial"/>
                <w:bCs/>
                <w:color w:val="000000"/>
                <w:sz w:val="18"/>
                <w:szCs w:val="18"/>
              </w:rPr>
            </w:pPr>
          </w:p>
        </w:tc>
        <w:tc>
          <w:tcPr>
            <w:tcW w:w="2498" w:type="dxa"/>
          </w:tcPr>
          <w:p w:rsidR="00DC0857" w:rsidRPr="00DC0857" w:rsidRDefault="00DC0857" w:rsidP="00DC0857">
            <w:pPr>
              <w:rPr>
                <w:rFonts w:ascii="Arial" w:hAnsi="Arial" w:cs="Arial"/>
                <w:bCs/>
                <w:color w:val="000000"/>
                <w:sz w:val="18"/>
                <w:szCs w:val="18"/>
              </w:rPr>
            </w:pPr>
            <w:r w:rsidRPr="00DC0857">
              <w:rPr>
                <w:rFonts w:ascii="Arial" w:hAnsi="Arial" w:cs="Arial"/>
                <w:bCs/>
                <w:color w:val="000000"/>
                <w:sz w:val="18"/>
                <w:szCs w:val="18"/>
              </w:rPr>
              <w:t xml:space="preserve">Source I - </w:t>
            </w:r>
            <w:r w:rsidRPr="00DC0857">
              <w:rPr>
                <w:rFonts w:ascii="Arial" w:hAnsi="Arial" w:cs="Arial"/>
                <w:bCs/>
                <w:color w:val="000000"/>
                <w:sz w:val="18"/>
                <w:szCs w:val="18"/>
                <w:lang w:val="en-US"/>
              </w:rPr>
              <w:t>From 1840 onwards, the need for serious reform does begin to be apparent: agricultural production is poor, grain exports low, the growth of manufacturing industry slowed down through the shortage of labour; capitalist development is being impeded through aristocracy and serfdom.</w:t>
            </w:r>
          </w:p>
          <w:p w:rsidR="00DC0857" w:rsidRPr="00DC0857" w:rsidRDefault="00DC0857" w:rsidP="00DC0857">
            <w:pPr>
              <w:rPr>
                <w:rFonts w:ascii="Arial" w:hAnsi="Arial" w:cs="Arial"/>
                <w:bCs/>
                <w:color w:val="000000"/>
                <w:sz w:val="18"/>
                <w:szCs w:val="18"/>
              </w:rPr>
            </w:pPr>
            <w:r w:rsidRPr="00DC0857">
              <w:rPr>
                <w:rFonts w:ascii="Arial" w:hAnsi="Arial" w:cs="Arial"/>
                <w:bCs/>
                <w:color w:val="000000"/>
                <w:sz w:val="18"/>
                <w:szCs w:val="18"/>
                <w:lang w:val="en-US"/>
              </w:rPr>
              <w:t>It is a perilous situation, which is given a fairly astute solution in the act of "liberation" of 19th February 1861, abolishing serfdom. With a population of sixty-seven million, Russia had twenty-three million serfs belonging to 103,000 landlords. The arable land which the freed peasantry had to rent or buy was valued at about double its real value (342 million roubles instead of 180 million); yesterday's serfs discovered that, in becoming free, they were now hopelessly in debt.</w:t>
            </w:r>
          </w:p>
          <w:p w:rsidR="00DC0857" w:rsidRPr="00DC0857" w:rsidRDefault="00DC0857" w:rsidP="00DC0857">
            <w:pPr>
              <w:rPr>
                <w:rFonts w:ascii="Arial" w:hAnsi="Arial" w:cs="Arial"/>
                <w:bCs/>
                <w:color w:val="000000"/>
                <w:sz w:val="18"/>
                <w:szCs w:val="18"/>
              </w:rPr>
            </w:pPr>
            <w:r w:rsidRPr="00DC0857">
              <w:rPr>
                <w:rFonts w:ascii="Arial" w:hAnsi="Arial" w:cs="Arial"/>
                <w:bCs/>
                <w:i/>
                <w:iCs/>
                <w:color w:val="000000"/>
                <w:sz w:val="18"/>
                <w:szCs w:val="18"/>
                <w:lang w:val="en-US"/>
              </w:rPr>
              <w:t>Victor Serge, (1930) ‘From Serfdom to Proletarian Revolution’</w:t>
            </w:r>
          </w:p>
        </w:tc>
        <w:tc>
          <w:tcPr>
            <w:tcW w:w="3104" w:type="dxa"/>
          </w:tcPr>
          <w:p w:rsidR="00DC0857" w:rsidRPr="00DC0857" w:rsidRDefault="00DC0857" w:rsidP="00DC0857">
            <w:pPr>
              <w:rPr>
                <w:rFonts w:ascii="Arial" w:hAnsi="Arial" w:cs="Arial"/>
                <w:bCs/>
                <w:color w:val="000000"/>
                <w:sz w:val="18"/>
                <w:szCs w:val="18"/>
              </w:rPr>
            </w:pPr>
            <w:r w:rsidRPr="00DC0857">
              <w:rPr>
                <w:rFonts w:ascii="Arial" w:hAnsi="Arial" w:cs="Arial"/>
                <w:bCs/>
                <w:color w:val="000000"/>
                <w:sz w:val="18"/>
                <w:szCs w:val="18"/>
              </w:rPr>
              <w:t>Source J - In the early 1800s only two Russian cities (St Petersburg and Moscow) contained more than 100,000 residents; by 1910 there were twelve cities of this size. In the decade between 1890 and 1900, St Petersburg swelled by around 250,000 people. This growth was not matched by the construction of new housing, so industrial employers had to house workers in ramshackle dormitories and tenements. Most lived in unhygienic and often freezing conditions; they ate meals of stale bread and buckwheat gruel (porridge) in crowded meal-houses. Things were even worse in the factories, where hours were long and the work was monotonous and dangerous. Witte’s economic reforms had met, even exceeded national goals – but they also gave rise to a new working class that was exploited, poorly treated, clustered together in large numbers and therefore susceptible to revolutionary ideas.</w:t>
            </w:r>
          </w:p>
          <w:p w:rsidR="00DC0857" w:rsidRPr="00DC0857" w:rsidRDefault="00DC0857" w:rsidP="00DC0857">
            <w:pPr>
              <w:rPr>
                <w:rFonts w:ascii="Arial" w:hAnsi="Arial" w:cs="Arial"/>
                <w:bCs/>
                <w:color w:val="000000"/>
                <w:sz w:val="18"/>
                <w:szCs w:val="18"/>
              </w:rPr>
            </w:pPr>
          </w:p>
        </w:tc>
      </w:tr>
    </w:tbl>
    <w:p w:rsidR="00DC0857" w:rsidRDefault="00DC0857" w:rsidP="00B03406">
      <w:pPr>
        <w:rPr>
          <w:rFonts w:ascii="Arial" w:hAnsi="Arial" w:cs="Arial"/>
          <w:color w:val="000000"/>
          <w:sz w:val="22"/>
        </w:rPr>
      </w:pPr>
    </w:p>
    <w:p w:rsidR="00DC0857" w:rsidRDefault="00DC0857" w:rsidP="00B03406">
      <w:pPr>
        <w:rPr>
          <w:rFonts w:ascii="Arial" w:hAnsi="Arial" w:cs="Arial"/>
          <w:color w:val="000000"/>
          <w:sz w:val="22"/>
        </w:rPr>
      </w:pPr>
    </w:p>
    <w:p w:rsidR="00DC0857" w:rsidRDefault="00DC0857" w:rsidP="00B03406">
      <w:pPr>
        <w:rPr>
          <w:rFonts w:ascii="Arial" w:hAnsi="Arial" w:cs="Arial"/>
          <w:color w:val="000000"/>
          <w:sz w:val="22"/>
        </w:rPr>
      </w:pPr>
    </w:p>
    <w:p w:rsidR="00DC0857" w:rsidRDefault="00DC0857" w:rsidP="00B03406">
      <w:pPr>
        <w:rPr>
          <w:rFonts w:ascii="Arial" w:hAnsi="Arial" w:cs="Arial"/>
          <w:color w:val="000000"/>
          <w:sz w:val="22"/>
        </w:rPr>
      </w:pPr>
    </w:p>
    <w:p w:rsidR="00DC0857" w:rsidRDefault="00DC0857" w:rsidP="00B03406">
      <w:pPr>
        <w:rPr>
          <w:rFonts w:ascii="Arial" w:hAnsi="Arial" w:cs="Arial"/>
          <w:color w:val="000000"/>
          <w:sz w:val="22"/>
        </w:rPr>
      </w:pPr>
    </w:p>
    <w:tbl>
      <w:tblPr>
        <w:tblStyle w:val="TableGrid"/>
        <w:tblW w:w="10123" w:type="dxa"/>
        <w:tblLook w:val="04A0" w:firstRow="1" w:lastRow="0" w:firstColumn="1" w:lastColumn="0" w:noHBand="0" w:noVBand="1"/>
      </w:tblPr>
      <w:tblGrid>
        <w:gridCol w:w="1802"/>
        <w:gridCol w:w="4281"/>
        <w:gridCol w:w="1335"/>
        <w:gridCol w:w="2705"/>
      </w:tblGrid>
      <w:tr w:rsidR="00DC0857" w:rsidTr="00DC0857">
        <w:trPr>
          <w:trHeight w:val="1002"/>
        </w:trPr>
        <w:tc>
          <w:tcPr>
            <w:tcW w:w="1802" w:type="dxa"/>
          </w:tcPr>
          <w:p w:rsidR="00DC0857" w:rsidRPr="00DC0857" w:rsidRDefault="00DC0857" w:rsidP="00DC0857">
            <w:pPr>
              <w:jc w:val="center"/>
              <w:rPr>
                <w:rFonts w:ascii="Arial" w:hAnsi="Arial" w:cs="Arial"/>
                <w:color w:val="000000"/>
                <w:sz w:val="22"/>
              </w:rPr>
            </w:pPr>
            <w:r w:rsidRPr="00DC0857">
              <w:rPr>
                <w:rFonts w:ascii="Arial" w:hAnsi="Arial" w:cs="Arial"/>
                <w:color w:val="000000"/>
                <w:sz w:val="22"/>
              </w:rPr>
              <w:t>Factor 1855-1881</w:t>
            </w:r>
          </w:p>
        </w:tc>
        <w:tc>
          <w:tcPr>
            <w:tcW w:w="4281" w:type="dxa"/>
          </w:tcPr>
          <w:p w:rsidR="00DC0857" w:rsidRPr="00DC0857" w:rsidRDefault="00DC0857" w:rsidP="00DC0857">
            <w:pPr>
              <w:jc w:val="center"/>
              <w:rPr>
                <w:rFonts w:ascii="Arial" w:hAnsi="Arial" w:cs="Arial"/>
                <w:color w:val="000000"/>
                <w:sz w:val="22"/>
              </w:rPr>
            </w:pPr>
            <w:r w:rsidRPr="00DC0857">
              <w:rPr>
                <w:rFonts w:ascii="Arial" w:hAnsi="Arial" w:cs="Arial"/>
                <w:color w:val="000000"/>
                <w:sz w:val="22"/>
              </w:rPr>
              <w:t>Reasons why it led to change</w:t>
            </w:r>
          </w:p>
        </w:tc>
        <w:tc>
          <w:tcPr>
            <w:tcW w:w="1335" w:type="dxa"/>
          </w:tcPr>
          <w:p w:rsidR="00DC0857" w:rsidRPr="00DC0857" w:rsidRDefault="00DC0857" w:rsidP="00DC0857">
            <w:pPr>
              <w:jc w:val="center"/>
              <w:rPr>
                <w:rFonts w:ascii="Arial" w:hAnsi="Arial" w:cs="Arial"/>
                <w:color w:val="000000"/>
                <w:sz w:val="22"/>
              </w:rPr>
            </w:pPr>
            <w:r w:rsidRPr="00DC0857">
              <w:rPr>
                <w:rFonts w:ascii="Arial" w:hAnsi="Arial" w:cs="Arial"/>
                <w:color w:val="000000"/>
                <w:sz w:val="22"/>
              </w:rPr>
              <w:t>Impact on the serfs – positive or negative</w:t>
            </w:r>
          </w:p>
        </w:tc>
        <w:tc>
          <w:tcPr>
            <w:tcW w:w="2705" w:type="dxa"/>
          </w:tcPr>
          <w:p w:rsidR="00DC0857" w:rsidRPr="00DC0857" w:rsidRDefault="00DC0857" w:rsidP="00DC0857">
            <w:pPr>
              <w:jc w:val="center"/>
              <w:rPr>
                <w:rFonts w:ascii="Arial" w:hAnsi="Arial" w:cs="Arial"/>
                <w:color w:val="000000"/>
                <w:sz w:val="22"/>
              </w:rPr>
            </w:pPr>
            <w:r w:rsidRPr="00DC0857">
              <w:rPr>
                <w:rFonts w:ascii="Arial" w:hAnsi="Arial" w:cs="Arial"/>
                <w:color w:val="000000"/>
                <w:sz w:val="22"/>
              </w:rPr>
              <w:t>Explanation</w:t>
            </w:r>
          </w:p>
        </w:tc>
      </w:tr>
      <w:tr w:rsidR="00DC0857" w:rsidTr="000A0397">
        <w:trPr>
          <w:trHeight w:val="3223"/>
        </w:trPr>
        <w:tc>
          <w:tcPr>
            <w:tcW w:w="1802" w:type="dxa"/>
          </w:tcPr>
          <w:p w:rsidR="00DC0857" w:rsidRDefault="00DC0857" w:rsidP="00B03406">
            <w:pPr>
              <w:rPr>
                <w:rFonts w:ascii="Arial" w:hAnsi="Arial" w:cs="Arial"/>
                <w:color w:val="000000"/>
                <w:sz w:val="22"/>
              </w:rPr>
            </w:pPr>
            <w:r>
              <w:rPr>
                <w:rFonts w:ascii="Arial" w:hAnsi="Arial" w:cs="Arial"/>
                <w:color w:val="000000"/>
                <w:sz w:val="22"/>
              </w:rPr>
              <w:t xml:space="preserve">The Crimean War </w:t>
            </w:r>
          </w:p>
        </w:tc>
        <w:tc>
          <w:tcPr>
            <w:tcW w:w="4281" w:type="dxa"/>
          </w:tcPr>
          <w:p w:rsidR="00DC0857" w:rsidRDefault="00DC0857" w:rsidP="00B03406">
            <w:pPr>
              <w:rPr>
                <w:rFonts w:ascii="Arial" w:hAnsi="Arial" w:cs="Arial"/>
                <w:color w:val="000000"/>
                <w:sz w:val="22"/>
              </w:rPr>
            </w:pPr>
          </w:p>
        </w:tc>
        <w:tc>
          <w:tcPr>
            <w:tcW w:w="1335" w:type="dxa"/>
          </w:tcPr>
          <w:p w:rsidR="00DC0857" w:rsidRDefault="00DC0857" w:rsidP="00B03406">
            <w:pPr>
              <w:rPr>
                <w:rFonts w:ascii="Arial" w:hAnsi="Arial" w:cs="Arial"/>
                <w:color w:val="000000"/>
                <w:sz w:val="22"/>
              </w:rPr>
            </w:pPr>
          </w:p>
        </w:tc>
        <w:tc>
          <w:tcPr>
            <w:tcW w:w="2705" w:type="dxa"/>
          </w:tcPr>
          <w:p w:rsidR="00DC0857" w:rsidRDefault="00DC0857" w:rsidP="00B03406">
            <w:pPr>
              <w:rPr>
                <w:rFonts w:ascii="Arial" w:hAnsi="Arial" w:cs="Arial"/>
                <w:color w:val="000000"/>
                <w:sz w:val="22"/>
              </w:rPr>
            </w:pPr>
          </w:p>
        </w:tc>
      </w:tr>
      <w:tr w:rsidR="00DC0857" w:rsidTr="000A0397">
        <w:trPr>
          <w:trHeight w:val="3399"/>
        </w:trPr>
        <w:tc>
          <w:tcPr>
            <w:tcW w:w="1802" w:type="dxa"/>
          </w:tcPr>
          <w:p w:rsidR="00DC0857" w:rsidRDefault="00DC0857" w:rsidP="00B03406">
            <w:pPr>
              <w:rPr>
                <w:rFonts w:ascii="Arial" w:hAnsi="Arial" w:cs="Arial"/>
                <w:color w:val="000000"/>
                <w:sz w:val="22"/>
              </w:rPr>
            </w:pPr>
            <w:r>
              <w:rPr>
                <w:rFonts w:ascii="Arial" w:hAnsi="Arial" w:cs="Arial"/>
                <w:color w:val="000000"/>
                <w:sz w:val="22"/>
              </w:rPr>
              <w:t>Revolutionary threats</w:t>
            </w:r>
          </w:p>
        </w:tc>
        <w:tc>
          <w:tcPr>
            <w:tcW w:w="4281" w:type="dxa"/>
          </w:tcPr>
          <w:p w:rsidR="00DC0857" w:rsidRDefault="00DC0857" w:rsidP="00B03406">
            <w:pPr>
              <w:rPr>
                <w:rFonts w:ascii="Arial" w:hAnsi="Arial" w:cs="Arial"/>
                <w:color w:val="000000"/>
                <w:sz w:val="22"/>
              </w:rPr>
            </w:pPr>
          </w:p>
        </w:tc>
        <w:tc>
          <w:tcPr>
            <w:tcW w:w="1335" w:type="dxa"/>
          </w:tcPr>
          <w:p w:rsidR="00DC0857" w:rsidRDefault="00DC0857" w:rsidP="00B03406">
            <w:pPr>
              <w:rPr>
                <w:rFonts w:ascii="Arial" w:hAnsi="Arial" w:cs="Arial"/>
                <w:color w:val="000000"/>
                <w:sz w:val="22"/>
              </w:rPr>
            </w:pPr>
          </w:p>
        </w:tc>
        <w:tc>
          <w:tcPr>
            <w:tcW w:w="2705" w:type="dxa"/>
          </w:tcPr>
          <w:p w:rsidR="00DC0857" w:rsidRDefault="00DC0857" w:rsidP="00B03406">
            <w:pPr>
              <w:rPr>
                <w:rFonts w:ascii="Arial" w:hAnsi="Arial" w:cs="Arial"/>
                <w:color w:val="000000"/>
                <w:sz w:val="22"/>
              </w:rPr>
            </w:pPr>
          </w:p>
        </w:tc>
      </w:tr>
      <w:tr w:rsidR="00DC0857" w:rsidTr="000A0397">
        <w:trPr>
          <w:trHeight w:val="3094"/>
        </w:trPr>
        <w:tc>
          <w:tcPr>
            <w:tcW w:w="1802" w:type="dxa"/>
          </w:tcPr>
          <w:p w:rsidR="00DC0857" w:rsidRDefault="00DC0857" w:rsidP="00B03406">
            <w:pPr>
              <w:rPr>
                <w:rFonts w:ascii="Arial" w:hAnsi="Arial" w:cs="Arial"/>
                <w:color w:val="000000"/>
                <w:sz w:val="22"/>
              </w:rPr>
            </w:pPr>
            <w:r>
              <w:rPr>
                <w:rFonts w:ascii="Arial" w:hAnsi="Arial" w:cs="Arial"/>
                <w:color w:val="000000"/>
                <w:sz w:val="22"/>
              </w:rPr>
              <w:t>Social system</w:t>
            </w:r>
          </w:p>
        </w:tc>
        <w:tc>
          <w:tcPr>
            <w:tcW w:w="4281" w:type="dxa"/>
          </w:tcPr>
          <w:p w:rsidR="00DC0857" w:rsidRDefault="00DC0857" w:rsidP="00B03406">
            <w:pPr>
              <w:rPr>
                <w:rFonts w:ascii="Arial" w:hAnsi="Arial" w:cs="Arial"/>
                <w:color w:val="000000"/>
                <w:sz w:val="22"/>
              </w:rPr>
            </w:pPr>
          </w:p>
        </w:tc>
        <w:tc>
          <w:tcPr>
            <w:tcW w:w="1335" w:type="dxa"/>
          </w:tcPr>
          <w:p w:rsidR="00DC0857" w:rsidRDefault="00DC0857" w:rsidP="00B03406">
            <w:pPr>
              <w:rPr>
                <w:rFonts w:ascii="Arial" w:hAnsi="Arial" w:cs="Arial"/>
                <w:color w:val="000000"/>
                <w:sz w:val="22"/>
              </w:rPr>
            </w:pPr>
          </w:p>
        </w:tc>
        <w:tc>
          <w:tcPr>
            <w:tcW w:w="2705" w:type="dxa"/>
          </w:tcPr>
          <w:p w:rsidR="00DC0857" w:rsidRDefault="00DC0857" w:rsidP="00B03406">
            <w:pPr>
              <w:rPr>
                <w:rFonts w:ascii="Arial" w:hAnsi="Arial" w:cs="Arial"/>
                <w:color w:val="000000"/>
                <w:sz w:val="22"/>
              </w:rPr>
            </w:pPr>
          </w:p>
        </w:tc>
      </w:tr>
      <w:tr w:rsidR="00DC0857" w:rsidTr="000A0397">
        <w:trPr>
          <w:trHeight w:val="2982"/>
        </w:trPr>
        <w:tc>
          <w:tcPr>
            <w:tcW w:w="1802" w:type="dxa"/>
          </w:tcPr>
          <w:p w:rsidR="00DC0857" w:rsidRDefault="00DC0857" w:rsidP="00B03406">
            <w:pPr>
              <w:rPr>
                <w:rFonts w:ascii="Arial" w:hAnsi="Arial" w:cs="Arial"/>
                <w:color w:val="000000"/>
                <w:sz w:val="22"/>
              </w:rPr>
            </w:pPr>
            <w:r>
              <w:rPr>
                <w:rFonts w:ascii="Arial" w:hAnsi="Arial" w:cs="Arial"/>
                <w:color w:val="000000"/>
                <w:sz w:val="22"/>
              </w:rPr>
              <w:t>industrialisation</w:t>
            </w:r>
          </w:p>
        </w:tc>
        <w:tc>
          <w:tcPr>
            <w:tcW w:w="4281" w:type="dxa"/>
          </w:tcPr>
          <w:p w:rsidR="00DC0857" w:rsidRDefault="00DC0857" w:rsidP="00B03406">
            <w:pPr>
              <w:rPr>
                <w:rFonts w:ascii="Arial" w:hAnsi="Arial" w:cs="Arial"/>
                <w:color w:val="000000"/>
                <w:sz w:val="22"/>
              </w:rPr>
            </w:pPr>
          </w:p>
        </w:tc>
        <w:tc>
          <w:tcPr>
            <w:tcW w:w="1335" w:type="dxa"/>
          </w:tcPr>
          <w:p w:rsidR="00DC0857" w:rsidRDefault="00DC0857" w:rsidP="00B03406">
            <w:pPr>
              <w:rPr>
                <w:rFonts w:ascii="Arial" w:hAnsi="Arial" w:cs="Arial"/>
                <w:color w:val="000000"/>
                <w:sz w:val="22"/>
              </w:rPr>
            </w:pPr>
          </w:p>
        </w:tc>
        <w:tc>
          <w:tcPr>
            <w:tcW w:w="2705" w:type="dxa"/>
          </w:tcPr>
          <w:p w:rsidR="00DC0857" w:rsidRDefault="00DC0857" w:rsidP="00B03406">
            <w:pPr>
              <w:rPr>
                <w:rFonts w:ascii="Arial" w:hAnsi="Arial" w:cs="Arial"/>
                <w:color w:val="000000"/>
                <w:sz w:val="22"/>
              </w:rPr>
            </w:pPr>
          </w:p>
        </w:tc>
      </w:tr>
    </w:tbl>
    <w:p w:rsidR="00A15258" w:rsidRPr="002B3B6A" w:rsidRDefault="002B3B6A" w:rsidP="00B03406">
      <w:pPr>
        <w:rPr>
          <w:rFonts w:ascii="Arial" w:hAnsi="Arial" w:cs="Arial"/>
          <w:color w:val="000000"/>
          <w:sz w:val="22"/>
        </w:rPr>
      </w:pPr>
      <w:r w:rsidRPr="002B3B6A">
        <w:rPr>
          <w:rFonts w:ascii="Arial" w:hAnsi="Arial" w:cs="Arial"/>
          <w:color w:val="000000"/>
          <w:sz w:val="22"/>
        </w:rPr>
        <w:t>Alexander III 1881-1894:</w:t>
      </w:r>
      <w:r w:rsidR="00A15258" w:rsidRPr="002B3B6A">
        <w:rPr>
          <w:rFonts w:ascii="Arial" w:hAnsi="Arial" w:cs="Arial"/>
          <w:color w:val="000000"/>
          <w:sz w:val="22"/>
        </w:rPr>
        <w:br/>
      </w:r>
    </w:p>
    <w:p w:rsidR="003653D2" w:rsidRDefault="00F36D92">
      <w:pPr>
        <w:rPr>
          <w:rFonts w:ascii="Arial" w:hAnsi="Arial" w:cs="Arial"/>
          <w:i/>
          <w:sz w:val="22"/>
        </w:rPr>
      </w:pPr>
      <w:r>
        <w:rPr>
          <w:rFonts w:ascii="Arial" w:hAnsi="Arial" w:cs="Arial"/>
          <w:i/>
          <w:sz w:val="22"/>
        </w:rPr>
        <w:t xml:space="preserve">Was he the same or </w:t>
      </w:r>
      <w:r w:rsidR="005635BF">
        <w:rPr>
          <w:rFonts w:ascii="Arial" w:hAnsi="Arial" w:cs="Arial"/>
          <w:i/>
          <w:sz w:val="22"/>
        </w:rPr>
        <w:t>more repressive than</w:t>
      </w:r>
      <w:r>
        <w:rPr>
          <w:rFonts w:ascii="Arial" w:hAnsi="Arial" w:cs="Arial"/>
          <w:i/>
          <w:sz w:val="22"/>
        </w:rPr>
        <w:t xml:space="preserve"> his father?</w:t>
      </w:r>
    </w:p>
    <w:p w:rsidR="00F36D92" w:rsidRDefault="00F36D92">
      <w:pPr>
        <w:rPr>
          <w:rFonts w:ascii="Arial" w:hAnsi="Arial" w:cs="Arial"/>
          <w:i/>
          <w:sz w:val="22"/>
        </w:rPr>
      </w:pPr>
    </w:p>
    <w:p w:rsidR="00695C8F" w:rsidRDefault="00695C8F">
      <w:pPr>
        <w:rPr>
          <w:rFonts w:ascii="Arial" w:hAnsi="Arial" w:cs="Arial"/>
          <w:sz w:val="22"/>
          <w:u w:val="single"/>
        </w:rPr>
      </w:pPr>
      <w:r>
        <w:rPr>
          <w:rFonts w:ascii="Arial" w:hAnsi="Arial" w:cs="Arial"/>
          <w:sz w:val="22"/>
          <w:u w:val="single"/>
        </w:rPr>
        <w:t>Task two: read each statement and decide if it shows Alexander III was a reformist or repressive Tsar</w:t>
      </w:r>
    </w:p>
    <w:p w:rsidR="00695C8F" w:rsidRDefault="00695C8F">
      <w:pPr>
        <w:rPr>
          <w:rFonts w:ascii="Arial" w:hAnsi="Arial" w:cs="Arial"/>
          <w:sz w:val="22"/>
          <w:u w:val="single"/>
        </w:rPr>
      </w:pPr>
    </w:p>
    <w:tbl>
      <w:tblPr>
        <w:tblStyle w:val="TableGrid"/>
        <w:tblW w:w="0" w:type="auto"/>
        <w:tblLook w:val="04A0" w:firstRow="1" w:lastRow="0" w:firstColumn="1" w:lastColumn="0" w:noHBand="0" w:noVBand="1"/>
      </w:tblPr>
      <w:tblGrid>
        <w:gridCol w:w="3243"/>
        <w:gridCol w:w="3243"/>
        <w:gridCol w:w="3244"/>
      </w:tblGrid>
      <w:tr w:rsidR="003653D2" w:rsidTr="003653D2">
        <w:trPr>
          <w:trHeight w:val="774"/>
        </w:trPr>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The policy of Russification was enforced.</w:t>
            </w:r>
          </w:p>
          <w:p w:rsidR="003653D2" w:rsidRPr="003653D2" w:rsidRDefault="003653D2" w:rsidP="009A0CEA">
            <w:pPr>
              <w:jc w:val="center"/>
              <w:rPr>
                <w:rFonts w:ascii="Arial" w:hAnsi="Arial" w:cs="Arial"/>
                <w:sz w:val="20"/>
              </w:rPr>
            </w:pPr>
          </w:p>
          <w:p w:rsidR="003653D2" w:rsidRPr="003653D2" w:rsidRDefault="003653D2" w:rsidP="009A0CEA">
            <w:pPr>
              <w:jc w:val="center"/>
              <w:rPr>
                <w:rFonts w:ascii="Arial" w:hAnsi="Arial" w:cs="Arial"/>
                <w:sz w:val="20"/>
              </w:rPr>
            </w:pPr>
          </w:p>
        </w:tc>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In 1882 laws were introduced which reduced the tax burden on peasants.</w:t>
            </w:r>
          </w:p>
        </w:tc>
        <w:tc>
          <w:tcPr>
            <w:tcW w:w="3244" w:type="dxa"/>
          </w:tcPr>
          <w:p w:rsidR="003653D2" w:rsidRPr="003653D2" w:rsidRDefault="003653D2" w:rsidP="009A0CEA">
            <w:pPr>
              <w:jc w:val="center"/>
              <w:rPr>
                <w:rFonts w:ascii="Arial" w:hAnsi="Arial" w:cs="Arial"/>
                <w:sz w:val="20"/>
              </w:rPr>
            </w:pPr>
            <w:r w:rsidRPr="003653D2">
              <w:rPr>
                <w:rFonts w:ascii="Arial" w:hAnsi="Arial" w:cs="Arial"/>
                <w:sz w:val="20"/>
              </w:rPr>
              <w:t>Press freedom restricted to stop the spreading of liberal ideas.</w:t>
            </w:r>
          </w:p>
          <w:p w:rsidR="003653D2" w:rsidRPr="003653D2" w:rsidRDefault="003653D2" w:rsidP="009A0CEA">
            <w:pPr>
              <w:jc w:val="center"/>
              <w:rPr>
                <w:rFonts w:ascii="Arial" w:hAnsi="Arial" w:cs="Arial"/>
                <w:sz w:val="20"/>
              </w:rPr>
            </w:pPr>
          </w:p>
        </w:tc>
      </w:tr>
      <w:tr w:rsidR="003653D2" w:rsidTr="003653D2">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Universities were put under government control and fees increased to exclude all but the wealthy.</w:t>
            </w:r>
          </w:p>
        </w:tc>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In 1889 ‘Land Captains’ were created to enforce local laws, replacing those who were locally elected. Land Captains were members of the landed classes.</w:t>
            </w:r>
          </w:p>
        </w:tc>
        <w:tc>
          <w:tcPr>
            <w:tcW w:w="3244" w:type="dxa"/>
          </w:tcPr>
          <w:p w:rsidR="00946F60" w:rsidRPr="003653D2" w:rsidRDefault="00946F60" w:rsidP="009A0CEA">
            <w:pPr>
              <w:jc w:val="center"/>
              <w:rPr>
                <w:rFonts w:ascii="Arial" w:hAnsi="Arial" w:cs="Arial"/>
                <w:sz w:val="20"/>
              </w:rPr>
            </w:pPr>
            <w:r w:rsidRPr="003653D2">
              <w:rPr>
                <w:rFonts w:ascii="Arial" w:hAnsi="Arial" w:cs="Arial"/>
                <w:sz w:val="20"/>
              </w:rPr>
              <w:t>All primary schools were put under control of the church.</w:t>
            </w:r>
          </w:p>
          <w:p w:rsidR="003653D2" w:rsidRPr="003653D2" w:rsidRDefault="003653D2" w:rsidP="009A0CEA">
            <w:pPr>
              <w:jc w:val="center"/>
              <w:rPr>
                <w:rFonts w:ascii="Arial" w:hAnsi="Arial" w:cs="Arial"/>
                <w:sz w:val="20"/>
              </w:rPr>
            </w:pPr>
          </w:p>
        </w:tc>
      </w:tr>
      <w:tr w:rsidR="003653D2" w:rsidTr="003653D2">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All other languages other than Russian were forbidden in schools.</w:t>
            </w:r>
          </w:p>
        </w:tc>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Foreign books and newspapers were censored by the Okhrana (secret police) to stop ideas such as democracy and parliamentary government.</w:t>
            </w:r>
          </w:p>
        </w:tc>
        <w:tc>
          <w:tcPr>
            <w:tcW w:w="3244" w:type="dxa"/>
          </w:tcPr>
          <w:p w:rsidR="003653D2" w:rsidRPr="003653D2" w:rsidRDefault="003653D2" w:rsidP="009A0CEA">
            <w:pPr>
              <w:jc w:val="center"/>
              <w:rPr>
                <w:rFonts w:ascii="Arial" w:hAnsi="Arial" w:cs="Arial"/>
                <w:sz w:val="20"/>
              </w:rPr>
            </w:pPr>
            <w:r w:rsidRPr="003653D2">
              <w:rPr>
                <w:rFonts w:ascii="Arial" w:hAnsi="Arial" w:cs="Arial"/>
                <w:sz w:val="20"/>
              </w:rPr>
              <w:t>In 1889 peasants were offered money to move to Siberia.</w:t>
            </w:r>
          </w:p>
          <w:p w:rsidR="003653D2" w:rsidRPr="003653D2" w:rsidRDefault="003653D2" w:rsidP="009A0CEA">
            <w:pPr>
              <w:jc w:val="center"/>
              <w:rPr>
                <w:rFonts w:ascii="Arial" w:hAnsi="Arial" w:cs="Arial"/>
                <w:sz w:val="20"/>
              </w:rPr>
            </w:pPr>
          </w:p>
        </w:tc>
      </w:tr>
      <w:tr w:rsidR="003653D2" w:rsidTr="003653D2">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In 1890 Land Captains were made members of the Zemstva.</w:t>
            </w:r>
          </w:p>
          <w:p w:rsidR="003653D2" w:rsidRPr="003653D2" w:rsidRDefault="003653D2" w:rsidP="009A0CEA">
            <w:pPr>
              <w:jc w:val="center"/>
              <w:rPr>
                <w:rFonts w:ascii="Arial" w:hAnsi="Arial" w:cs="Arial"/>
                <w:sz w:val="20"/>
              </w:rPr>
            </w:pPr>
          </w:p>
        </w:tc>
        <w:tc>
          <w:tcPr>
            <w:tcW w:w="3243" w:type="dxa"/>
          </w:tcPr>
          <w:p w:rsidR="003653D2" w:rsidRPr="003653D2" w:rsidRDefault="00946F60" w:rsidP="009A0CEA">
            <w:pPr>
              <w:jc w:val="center"/>
              <w:rPr>
                <w:rFonts w:ascii="Arial" w:hAnsi="Arial" w:cs="Arial"/>
                <w:sz w:val="20"/>
              </w:rPr>
            </w:pPr>
            <w:r>
              <w:rPr>
                <w:rFonts w:ascii="Arial" w:hAnsi="Arial" w:cs="Arial"/>
                <w:sz w:val="20"/>
              </w:rPr>
              <w:t>The g</w:t>
            </w:r>
            <w:r w:rsidRPr="003653D2">
              <w:rPr>
                <w:rFonts w:ascii="Arial" w:hAnsi="Arial" w:cs="Arial"/>
                <w:sz w:val="20"/>
              </w:rPr>
              <w:t>overnment</w:t>
            </w:r>
            <w:r>
              <w:rPr>
                <w:rFonts w:ascii="Arial" w:hAnsi="Arial" w:cs="Arial"/>
                <w:sz w:val="20"/>
              </w:rPr>
              <w:t xml:space="preserve"> </w:t>
            </w:r>
            <w:r w:rsidRPr="003653D2">
              <w:rPr>
                <w:rFonts w:ascii="Arial" w:hAnsi="Arial" w:cs="Arial"/>
                <w:sz w:val="20"/>
              </w:rPr>
              <w:t xml:space="preserve">controlled </w:t>
            </w:r>
            <w:r>
              <w:rPr>
                <w:rFonts w:ascii="Arial" w:hAnsi="Arial" w:cs="Arial"/>
                <w:sz w:val="20"/>
              </w:rPr>
              <w:t xml:space="preserve">the </w:t>
            </w:r>
            <w:r w:rsidRPr="003653D2">
              <w:rPr>
                <w:rFonts w:ascii="Arial" w:hAnsi="Arial" w:cs="Arial"/>
                <w:sz w:val="20"/>
              </w:rPr>
              <w:t xml:space="preserve">courts </w:t>
            </w:r>
            <w:r>
              <w:rPr>
                <w:rFonts w:ascii="Arial" w:hAnsi="Arial" w:cs="Arial"/>
                <w:sz w:val="20"/>
              </w:rPr>
              <w:t xml:space="preserve">and </w:t>
            </w:r>
            <w:r w:rsidRPr="003653D2">
              <w:rPr>
                <w:rFonts w:ascii="Arial" w:hAnsi="Arial" w:cs="Arial"/>
                <w:sz w:val="20"/>
              </w:rPr>
              <w:t xml:space="preserve">set </w:t>
            </w:r>
            <w:r>
              <w:rPr>
                <w:rFonts w:ascii="Arial" w:hAnsi="Arial" w:cs="Arial"/>
                <w:sz w:val="20"/>
              </w:rPr>
              <w:t xml:space="preserve">more </w:t>
            </w:r>
            <w:r w:rsidRPr="003653D2">
              <w:rPr>
                <w:rFonts w:ascii="Arial" w:hAnsi="Arial" w:cs="Arial"/>
                <w:sz w:val="20"/>
              </w:rPr>
              <w:t>up to try opponents</w:t>
            </w:r>
          </w:p>
        </w:tc>
        <w:tc>
          <w:tcPr>
            <w:tcW w:w="3244" w:type="dxa"/>
          </w:tcPr>
          <w:p w:rsidR="00946F60" w:rsidRPr="003653D2" w:rsidRDefault="00946F60" w:rsidP="009A0CEA">
            <w:pPr>
              <w:jc w:val="center"/>
              <w:rPr>
                <w:rFonts w:ascii="Arial" w:hAnsi="Arial" w:cs="Arial"/>
                <w:sz w:val="20"/>
              </w:rPr>
            </w:pPr>
            <w:r w:rsidRPr="003653D2">
              <w:rPr>
                <w:rFonts w:ascii="Arial" w:hAnsi="Arial" w:cs="Arial"/>
                <w:sz w:val="20"/>
              </w:rPr>
              <w:t>All had to speak</w:t>
            </w:r>
          </w:p>
          <w:p w:rsidR="003653D2" w:rsidRPr="003653D2" w:rsidRDefault="00946F60" w:rsidP="009A0CEA">
            <w:pPr>
              <w:jc w:val="center"/>
              <w:rPr>
                <w:rFonts w:ascii="Arial" w:hAnsi="Arial" w:cs="Arial"/>
                <w:sz w:val="20"/>
              </w:rPr>
            </w:pPr>
            <w:r w:rsidRPr="003653D2">
              <w:rPr>
                <w:rFonts w:ascii="Arial" w:hAnsi="Arial" w:cs="Arial"/>
                <w:sz w:val="20"/>
              </w:rPr>
              <w:t>Russian.</w:t>
            </w:r>
          </w:p>
        </w:tc>
      </w:tr>
      <w:tr w:rsidR="00946F60" w:rsidTr="000A0397">
        <w:tc>
          <w:tcPr>
            <w:tcW w:w="6486" w:type="dxa"/>
            <w:gridSpan w:val="2"/>
          </w:tcPr>
          <w:p w:rsidR="00946F60" w:rsidRPr="003653D2" w:rsidRDefault="00946F60" w:rsidP="009A0CEA">
            <w:pPr>
              <w:jc w:val="center"/>
              <w:rPr>
                <w:rFonts w:ascii="Arial" w:hAnsi="Arial" w:cs="Arial"/>
                <w:sz w:val="20"/>
              </w:rPr>
            </w:pPr>
            <w:r w:rsidRPr="003653D2">
              <w:rPr>
                <w:rFonts w:ascii="Arial" w:hAnsi="Arial" w:cs="Arial"/>
                <w:sz w:val="20"/>
              </w:rPr>
              <w:t xml:space="preserve">The franchise to the zemstva was restricted, to ensure the landed classes had the most power. As a </w:t>
            </w:r>
            <w:r w:rsidR="00DC0857" w:rsidRPr="003653D2">
              <w:rPr>
                <w:rFonts w:ascii="Arial" w:hAnsi="Arial" w:cs="Arial"/>
                <w:sz w:val="20"/>
              </w:rPr>
              <w:t>result,</w:t>
            </w:r>
            <w:r w:rsidRPr="003653D2">
              <w:rPr>
                <w:rFonts w:ascii="Arial" w:hAnsi="Arial" w:cs="Arial"/>
                <w:sz w:val="20"/>
              </w:rPr>
              <w:t xml:space="preserve"> doctors and schoolteachers were not allowed be elected to the zemstva. In 1892 these restrictions were introduced in towns and cities too.</w:t>
            </w:r>
          </w:p>
          <w:p w:rsidR="00946F60" w:rsidRPr="003653D2" w:rsidRDefault="00946F60" w:rsidP="009A0CEA">
            <w:pPr>
              <w:jc w:val="center"/>
              <w:rPr>
                <w:rFonts w:ascii="Arial" w:hAnsi="Arial" w:cs="Arial"/>
                <w:sz w:val="20"/>
              </w:rPr>
            </w:pPr>
            <w:r w:rsidRPr="003653D2">
              <w:rPr>
                <w:rFonts w:ascii="Arial" w:hAnsi="Arial" w:cs="Arial"/>
                <w:sz w:val="20"/>
              </w:rPr>
              <w:t>In 1890 it was decided that the government chose juries for trials.</w:t>
            </w:r>
          </w:p>
          <w:p w:rsidR="00946F60" w:rsidRPr="003653D2" w:rsidRDefault="00946F60" w:rsidP="009A0CEA">
            <w:pPr>
              <w:jc w:val="center"/>
              <w:rPr>
                <w:rFonts w:ascii="Arial" w:hAnsi="Arial" w:cs="Arial"/>
                <w:sz w:val="20"/>
              </w:rPr>
            </w:pPr>
          </w:p>
        </w:tc>
        <w:tc>
          <w:tcPr>
            <w:tcW w:w="3244" w:type="dxa"/>
          </w:tcPr>
          <w:p w:rsidR="00946F60" w:rsidRPr="003653D2" w:rsidRDefault="00946F60" w:rsidP="009A0CEA">
            <w:pPr>
              <w:jc w:val="center"/>
              <w:rPr>
                <w:rFonts w:ascii="Arial" w:hAnsi="Arial" w:cs="Arial"/>
                <w:sz w:val="20"/>
              </w:rPr>
            </w:pPr>
            <w:r w:rsidRPr="003653D2">
              <w:rPr>
                <w:rFonts w:ascii="Arial" w:hAnsi="Arial" w:cs="Arial"/>
                <w:sz w:val="20"/>
              </w:rPr>
              <w:t>Organised attacks were arranged on Jews known as pogroms which would involve a mob beating, robbing, raping and even killing Jews – these attacks were either organised or approved by the government.</w:t>
            </w:r>
          </w:p>
        </w:tc>
      </w:tr>
      <w:tr w:rsidR="003653D2" w:rsidTr="003653D2">
        <w:tc>
          <w:tcPr>
            <w:tcW w:w="3243" w:type="dxa"/>
          </w:tcPr>
          <w:p w:rsidR="003653D2" w:rsidRPr="003653D2" w:rsidRDefault="00946F60" w:rsidP="009A0CEA">
            <w:pPr>
              <w:jc w:val="center"/>
              <w:rPr>
                <w:rFonts w:ascii="Arial" w:hAnsi="Arial" w:cs="Arial"/>
                <w:sz w:val="20"/>
              </w:rPr>
            </w:pPr>
            <w:r w:rsidRPr="003653D2">
              <w:rPr>
                <w:rFonts w:ascii="Arial" w:hAnsi="Arial" w:cs="Arial"/>
                <w:sz w:val="20"/>
              </w:rPr>
              <w:t>All official documents had to be in Russian.</w:t>
            </w:r>
          </w:p>
        </w:tc>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Restrictions were put into place to stop sons of peasants/workers going to secondary school.</w:t>
            </w:r>
          </w:p>
          <w:p w:rsidR="003653D2" w:rsidRPr="003653D2" w:rsidRDefault="003653D2" w:rsidP="009A0CEA">
            <w:pPr>
              <w:jc w:val="center"/>
              <w:rPr>
                <w:rFonts w:ascii="Arial" w:hAnsi="Arial" w:cs="Arial"/>
                <w:sz w:val="20"/>
              </w:rPr>
            </w:pPr>
          </w:p>
        </w:tc>
        <w:tc>
          <w:tcPr>
            <w:tcW w:w="3244" w:type="dxa"/>
          </w:tcPr>
          <w:p w:rsidR="003653D2" w:rsidRPr="003653D2" w:rsidRDefault="003653D2" w:rsidP="009A0CEA">
            <w:pPr>
              <w:jc w:val="center"/>
              <w:rPr>
                <w:rFonts w:ascii="Arial" w:hAnsi="Arial" w:cs="Arial"/>
                <w:sz w:val="20"/>
              </w:rPr>
            </w:pPr>
            <w:r w:rsidRPr="003653D2">
              <w:rPr>
                <w:rFonts w:ascii="Arial" w:hAnsi="Arial" w:cs="Arial"/>
                <w:sz w:val="20"/>
              </w:rPr>
              <w:t>By the late 1890s Russia also accepted from foreign loans from Britain and France.</w:t>
            </w:r>
          </w:p>
        </w:tc>
      </w:tr>
      <w:tr w:rsidR="003653D2" w:rsidTr="00946F60">
        <w:tc>
          <w:tcPr>
            <w:tcW w:w="3243" w:type="dxa"/>
          </w:tcPr>
          <w:p w:rsidR="003653D2" w:rsidRPr="003653D2" w:rsidRDefault="003653D2" w:rsidP="009A0CEA">
            <w:pPr>
              <w:jc w:val="center"/>
              <w:rPr>
                <w:rFonts w:ascii="Arial" w:hAnsi="Arial" w:cs="Arial"/>
                <w:sz w:val="20"/>
              </w:rPr>
            </w:pPr>
            <w:r w:rsidRPr="003653D2">
              <w:rPr>
                <w:rFonts w:ascii="Arial" w:hAnsi="Arial" w:cs="Arial"/>
                <w:sz w:val="20"/>
              </w:rPr>
              <w:t>In 1882 the Peasant Land Bank was established, which offered loan facilities to peasants to help them increase the size of their land and make them more productive.</w:t>
            </w:r>
          </w:p>
          <w:p w:rsidR="003653D2" w:rsidRPr="003653D2" w:rsidRDefault="003653D2" w:rsidP="009A0CEA">
            <w:pPr>
              <w:jc w:val="center"/>
              <w:rPr>
                <w:rFonts w:ascii="Arial" w:hAnsi="Arial" w:cs="Arial"/>
                <w:sz w:val="20"/>
              </w:rPr>
            </w:pPr>
          </w:p>
        </w:tc>
        <w:tc>
          <w:tcPr>
            <w:tcW w:w="3243" w:type="dxa"/>
          </w:tcPr>
          <w:p w:rsidR="00946F60" w:rsidRPr="003653D2" w:rsidRDefault="00946F60" w:rsidP="009A0CEA">
            <w:pPr>
              <w:jc w:val="center"/>
              <w:rPr>
                <w:rFonts w:ascii="Arial" w:hAnsi="Arial" w:cs="Arial"/>
                <w:sz w:val="20"/>
              </w:rPr>
            </w:pPr>
            <w:r>
              <w:rPr>
                <w:rFonts w:ascii="Arial" w:hAnsi="Arial" w:cs="Arial"/>
                <w:sz w:val="20"/>
              </w:rPr>
              <w:t>The g</w:t>
            </w:r>
            <w:r w:rsidRPr="003653D2">
              <w:rPr>
                <w:rFonts w:ascii="Arial" w:hAnsi="Arial" w:cs="Arial"/>
                <w:sz w:val="20"/>
              </w:rPr>
              <w:t>overnment could arrest and put political opponents on trial without a jury.</w:t>
            </w:r>
            <w:r>
              <w:rPr>
                <w:rFonts w:ascii="Arial" w:hAnsi="Arial" w:cs="Arial"/>
                <w:sz w:val="20"/>
              </w:rPr>
              <w:t xml:space="preserve"> </w:t>
            </w:r>
            <w:r w:rsidRPr="003653D2">
              <w:rPr>
                <w:rFonts w:ascii="Arial" w:hAnsi="Arial" w:cs="Arial"/>
                <w:sz w:val="20"/>
              </w:rPr>
              <w:t>Those convicted faced execution and thousands were exiled to Siberia.</w:t>
            </w:r>
          </w:p>
          <w:p w:rsidR="003653D2" w:rsidRPr="003653D2" w:rsidRDefault="003653D2" w:rsidP="009A0CEA">
            <w:pPr>
              <w:jc w:val="center"/>
              <w:rPr>
                <w:rFonts w:ascii="Arial" w:hAnsi="Arial" w:cs="Arial"/>
                <w:sz w:val="20"/>
              </w:rPr>
            </w:pPr>
          </w:p>
        </w:tc>
        <w:tc>
          <w:tcPr>
            <w:tcW w:w="3244" w:type="dxa"/>
            <w:shd w:val="clear" w:color="auto" w:fill="000000" w:themeFill="text1"/>
          </w:tcPr>
          <w:p w:rsidR="003653D2" w:rsidRPr="003653D2" w:rsidRDefault="003653D2" w:rsidP="009A0CEA">
            <w:pPr>
              <w:jc w:val="center"/>
              <w:rPr>
                <w:rFonts w:ascii="Arial" w:hAnsi="Arial" w:cs="Arial"/>
                <w:sz w:val="20"/>
              </w:rPr>
            </w:pPr>
          </w:p>
        </w:tc>
      </w:tr>
    </w:tbl>
    <w:p w:rsidR="00695C8F" w:rsidRDefault="00695C8F">
      <w:pPr>
        <w:rPr>
          <w:rFonts w:ascii="Arial" w:hAnsi="Arial" w:cs="Arial"/>
          <w:sz w:val="22"/>
          <w:u w:val="single"/>
        </w:rPr>
      </w:pPr>
    </w:p>
    <w:p w:rsidR="00946F60" w:rsidRDefault="00946F60">
      <w:pPr>
        <w:rPr>
          <w:rFonts w:ascii="Arial" w:hAnsi="Arial" w:cs="Arial"/>
          <w:sz w:val="22"/>
          <w:u w:val="single"/>
        </w:rPr>
      </w:pPr>
    </w:p>
    <w:p w:rsidR="00132BA0" w:rsidRPr="00946F60" w:rsidRDefault="000A61A2" w:rsidP="00946F60">
      <w:pPr>
        <w:rPr>
          <w:rFonts w:ascii="Arial" w:hAnsi="Arial" w:cs="Arial"/>
          <w:sz w:val="22"/>
        </w:rPr>
      </w:pPr>
      <w:r w:rsidRPr="00946F60">
        <w:rPr>
          <w:rFonts w:ascii="Arial" w:hAnsi="Arial" w:cs="Arial"/>
          <w:sz w:val="22"/>
        </w:rPr>
        <w:t>Alexander III died in October 1894 aged 49.</w:t>
      </w:r>
      <w:r w:rsidR="00946F60">
        <w:rPr>
          <w:rFonts w:ascii="Arial" w:hAnsi="Arial" w:cs="Arial"/>
          <w:sz w:val="22"/>
        </w:rPr>
        <w:t xml:space="preserve"> </w:t>
      </w:r>
      <w:r w:rsidRPr="00946F60">
        <w:rPr>
          <w:rFonts w:ascii="Arial" w:hAnsi="Arial" w:cs="Arial"/>
          <w:sz w:val="22"/>
        </w:rPr>
        <w:t>During his reign autocratic power of the monarchy had been re-established</w:t>
      </w:r>
      <w:r w:rsidR="00946F60">
        <w:rPr>
          <w:rFonts w:ascii="Arial" w:hAnsi="Arial" w:cs="Arial"/>
          <w:sz w:val="22"/>
        </w:rPr>
        <w:t xml:space="preserve"> and t</w:t>
      </w:r>
      <w:r w:rsidRPr="00946F60">
        <w:rPr>
          <w:rFonts w:ascii="Arial" w:hAnsi="Arial" w:cs="Arial"/>
          <w:sz w:val="22"/>
        </w:rPr>
        <w:t>he upper class ruled.</w:t>
      </w:r>
      <w:r w:rsidR="00946F60">
        <w:rPr>
          <w:rFonts w:ascii="Arial" w:hAnsi="Arial" w:cs="Arial"/>
          <w:sz w:val="22"/>
        </w:rPr>
        <w:t xml:space="preserve"> </w:t>
      </w:r>
      <w:r w:rsidRPr="00946F60">
        <w:rPr>
          <w:rFonts w:ascii="Arial" w:hAnsi="Arial" w:cs="Arial"/>
          <w:sz w:val="22"/>
        </w:rPr>
        <w:t xml:space="preserve">The secret police (Okhrana) and the army </w:t>
      </w:r>
      <w:r w:rsidR="00946F60">
        <w:rPr>
          <w:rFonts w:ascii="Arial" w:hAnsi="Arial" w:cs="Arial"/>
          <w:sz w:val="22"/>
        </w:rPr>
        <w:t xml:space="preserve">had </w:t>
      </w:r>
      <w:r w:rsidRPr="00946F60">
        <w:rPr>
          <w:rFonts w:ascii="Arial" w:hAnsi="Arial" w:cs="Arial"/>
          <w:sz w:val="22"/>
        </w:rPr>
        <w:t>kept him in power through fear</w:t>
      </w:r>
      <w:r w:rsidR="00946F60">
        <w:rPr>
          <w:rFonts w:ascii="Arial" w:hAnsi="Arial" w:cs="Arial"/>
          <w:sz w:val="22"/>
        </w:rPr>
        <w:t>, p</w:t>
      </w:r>
      <w:r w:rsidRPr="00946F60">
        <w:rPr>
          <w:rFonts w:ascii="Arial" w:hAnsi="Arial" w:cs="Arial"/>
          <w:sz w:val="22"/>
        </w:rPr>
        <w:t>olitical freedom had been supressed</w:t>
      </w:r>
      <w:r w:rsidR="00946F60">
        <w:rPr>
          <w:rFonts w:ascii="Arial" w:hAnsi="Arial" w:cs="Arial"/>
          <w:sz w:val="22"/>
        </w:rPr>
        <w:t xml:space="preserve"> and e</w:t>
      </w:r>
      <w:r w:rsidRPr="00946F60">
        <w:rPr>
          <w:rFonts w:ascii="Arial" w:hAnsi="Arial" w:cs="Arial"/>
          <w:sz w:val="22"/>
        </w:rPr>
        <w:t>nemies had been exiled.</w:t>
      </w:r>
    </w:p>
    <w:p w:rsidR="00132BA0" w:rsidRDefault="000A61A2" w:rsidP="00946F60">
      <w:pPr>
        <w:rPr>
          <w:rFonts w:ascii="Arial" w:hAnsi="Arial" w:cs="Arial"/>
          <w:sz w:val="22"/>
        </w:rPr>
      </w:pPr>
      <w:r w:rsidRPr="00946F60">
        <w:rPr>
          <w:rFonts w:ascii="Arial" w:hAnsi="Arial" w:cs="Arial"/>
          <w:sz w:val="22"/>
        </w:rPr>
        <w:t>Although, he did lay the foundations for the economic development which came under Nicholas II.</w:t>
      </w:r>
    </w:p>
    <w:p w:rsidR="000A0397" w:rsidRDefault="000A0397" w:rsidP="00946F60">
      <w:pPr>
        <w:rPr>
          <w:rFonts w:ascii="Arial" w:hAnsi="Arial" w:cs="Arial"/>
          <w:sz w:val="22"/>
        </w:rPr>
      </w:pPr>
    </w:p>
    <w:p w:rsidR="00C93C75" w:rsidRDefault="000A0397" w:rsidP="00946F60">
      <w:pPr>
        <w:rPr>
          <w:rFonts w:ascii="Arial" w:hAnsi="Arial" w:cs="Arial"/>
          <w:sz w:val="22"/>
        </w:rPr>
      </w:pPr>
      <w:r>
        <w:rPr>
          <w:rFonts w:ascii="Arial" w:hAnsi="Arial" w:cs="Arial"/>
          <w:sz w:val="22"/>
        </w:rPr>
        <w:t>Your unit begins with the reign of Nicholas II, which started in 1894.</w:t>
      </w:r>
    </w:p>
    <w:p w:rsidR="00C93C75" w:rsidRDefault="00C93C75" w:rsidP="00946F60">
      <w:pPr>
        <w:rPr>
          <w:rFonts w:ascii="Arial" w:hAnsi="Arial" w:cs="Arial"/>
          <w:sz w:val="22"/>
        </w:rPr>
      </w:pPr>
    </w:p>
    <w:p w:rsidR="00C93C75" w:rsidRDefault="00C93C75" w:rsidP="00946F60">
      <w:pPr>
        <w:rPr>
          <w:rFonts w:ascii="Arial" w:hAnsi="Arial" w:cs="Arial"/>
          <w:sz w:val="22"/>
        </w:rPr>
      </w:pPr>
    </w:p>
    <w:p w:rsidR="00C93C75" w:rsidRDefault="00C93C75" w:rsidP="00946F60">
      <w:pPr>
        <w:rPr>
          <w:rFonts w:ascii="Arial" w:hAnsi="Arial" w:cs="Arial"/>
          <w:sz w:val="22"/>
        </w:rPr>
      </w:pPr>
    </w:p>
    <w:p w:rsidR="00C93C75" w:rsidRDefault="00C93C75" w:rsidP="00946F60">
      <w:pPr>
        <w:rPr>
          <w:rFonts w:ascii="Arial" w:hAnsi="Arial" w:cs="Arial"/>
          <w:sz w:val="22"/>
        </w:rPr>
      </w:pPr>
    </w:p>
    <w:p w:rsidR="00C93C75" w:rsidRDefault="00C93C75" w:rsidP="00946F60">
      <w:pPr>
        <w:rPr>
          <w:rFonts w:ascii="Arial" w:hAnsi="Arial" w:cs="Arial"/>
          <w:sz w:val="22"/>
        </w:rPr>
      </w:pPr>
    </w:p>
    <w:p w:rsidR="00C93C75" w:rsidRDefault="00C93C75" w:rsidP="00946F60">
      <w:pPr>
        <w:rPr>
          <w:rFonts w:ascii="Arial" w:hAnsi="Arial" w:cs="Arial"/>
          <w:sz w:val="22"/>
        </w:rPr>
      </w:pPr>
    </w:p>
    <w:p w:rsidR="00C93C75" w:rsidRDefault="00C93C75" w:rsidP="00946F60">
      <w:pPr>
        <w:rPr>
          <w:rFonts w:ascii="Arial" w:hAnsi="Arial" w:cs="Arial"/>
          <w:sz w:val="22"/>
        </w:rPr>
      </w:pPr>
    </w:p>
    <w:p w:rsidR="00780D67" w:rsidRDefault="00780D67" w:rsidP="00946F60">
      <w:pPr>
        <w:rPr>
          <w:rFonts w:ascii="Arial" w:hAnsi="Arial" w:cs="Arial"/>
          <w:sz w:val="22"/>
        </w:rPr>
      </w:pPr>
      <w:r>
        <w:rPr>
          <w:rFonts w:ascii="Arial" w:hAnsi="Arial" w:cs="Arial"/>
          <w:sz w:val="22"/>
        </w:rPr>
        <w:t>Task three: research the events listed below</w:t>
      </w:r>
      <w:r w:rsidR="000A0397">
        <w:rPr>
          <w:rFonts w:ascii="Arial" w:hAnsi="Arial" w:cs="Arial"/>
          <w:sz w:val="22"/>
        </w:rPr>
        <w:t xml:space="preserve"> which occur during your unit</w:t>
      </w:r>
      <w:r>
        <w:rPr>
          <w:rFonts w:ascii="Arial" w:hAnsi="Arial" w:cs="Arial"/>
          <w:sz w:val="22"/>
        </w:rPr>
        <w:t xml:space="preserve">, find out the </w:t>
      </w:r>
      <w:r w:rsidR="00851717">
        <w:rPr>
          <w:rFonts w:ascii="Arial" w:hAnsi="Arial" w:cs="Arial"/>
          <w:sz w:val="22"/>
        </w:rPr>
        <w:t>date</w:t>
      </w:r>
      <w:r>
        <w:rPr>
          <w:rFonts w:ascii="Arial" w:hAnsi="Arial" w:cs="Arial"/>
          <w:sz w:val="22"/>
        </w:rPr>
        <w:t xml:space="preserve"> each happened (the first few have been done for you) and find some information about each event</w:t>
      </w:r>
    </w:p>
    <w:p w:rsidR="00CE0B53" w:rsidRDefault="00CE0B53" w:rsidP="00946F60">
      <w:pPr>
        <w:rPr>
          <w:rFonts w:ascii="Arial" w:hAnsi="Arial" w:cs="Arial"/>
          <w:sz w:val="22"/>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150"/>
        <w:gridCol w:w="7090"/>
      </w:tblGrid>
      <w:tr w:rsidR="00E27875" w:rsidRPr="00452CEF" w:rsidTr="00EB5B78">
        <w:trPr>
          <w:trHeight w:val="384"/>
        </w:trPr>
        <w:tc>
          <w:tcPr>
            <w:tcW w:w="1827" w:type="dxa"/>
          </w:tcPr>
          <w:p w:rsidR="00780D67" w:rsidRPr="00780D67" w:rsidRDefault="00780D67" w:rsidP="000A0397">
            <w:pPr>
              <w:rPr>
                <w:rFonts w:ascii="Arial" w:hAnsi="Arial" w:cs="Arial"/>
                <w:b/>
                <w:sz w:val="20"/>
                <w:szCs w:val="20"/>
                <w:u w:val="single"/>
              </w:rPr>
            </w:pPr>
            <w:r w:rsidRPr="00780D67">
              <w:rPr>
                <w:rFonts w:ascii="Arial" w:hAnsi="Arial" w:cs="Arial"/>
                <w:b/>
                <w:sz w:val="20"/>
                <w:szCs w:val="20"/>
                <w:u w:val="single"/>
              </w:rPr>
              <w:t>EVENT</w:t>
            </w:r>
          </w:p>
        </w:tc>
        <w:tc>
          <w:tcPr>
            <w:tcW w:w="1150" w:type="dxa"/>
          </w:tcPr>
          <w:p w:rsidR="00780D67" w:rsidRPr="00780D67" w:rsidRDefault="00780D67" w:rsidP="00E27875">
            <w:pPr>
              <w:jc w:val="center"/>
              <w:rPr>
                <w:rFonts w:ascii="Arial" w:hAnsi="Arial" w:cs="Arial"/>
                <w:b/>
                <w:sz w:val="20"/>
                <w:szCs w:val="20"/>
                <w:u w:val="single"/>
              </w:rPr>
            </w:pPr>
            <w:r w:rsidRPr="00780D67">
              <w:rPr>
                <w:rFonts w:ascii="Arial" w:hAnsi="Arial" w:cs="Arial"/>
                <w:b/>
                <w:sz w:val="20"/>
                <w:szCs w:val="20"/>
                <w:u w:val="single"/>
              </w:rPr>
              <w:t>YEAR</w:t>
            </w:r>
          </w:p>
        </w:tc>
        <w:tc>
          <w:tcPr>
            <w:tcW w:w="7090" w:type="dxa"/>
          </w:tcPr>
          <w:p w:rsidR="00780D67" w:rsidRPr="00780D67" w:rsidRDefault="00780D67" w:rsidP="000A0397">
            <w:pPr>
              <w:jc w:val="center"/>
              <w:rPr>
                <w:rFonts w:ascii="Arial" w:hAnsi="Arial" w:cs="Arial"/>
                <w:b/>
                <w:sz w:val="20"/>
                <w:szCs w:val="20"/>
                <w:u w:val="single"/>
              </w:rPr>
            </w:pPr>
            <w:r>
              <w:rPr>
                <w:rFonts w:ascii="Arial" w:hAnsi="Arial" w:cs="Arial"/>
                <w:b/>
                <w:sz w:val="20"/>
                <w:szCs w:val="20"/>
                <w:u w:val="single"/>
              </w:rPr>
              <w:t>INFORMATION</w:t>
            </w:r>
          </w:p>
        </w:tc>
      </w:tr>
      <w:tr w:rsidR="00E27875" w:rsidRPr="00452CEF" w:rsidTr="00EB5B78">
        <w:trPr>
          <w:trHeight w:val="412"/>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Alexander II </w:t>
            </w:r>
            <w:r>
              <w:rPr>
                <w:rFonts w:ascii="Arial" w:hAnsi="Arial" w:cs="Arial"/>
                <w:sz w:val="20"/>
                <w:szCs w:val="20"/>
              </w:rPr>
              <w:t>crowned</w:t>
            </w:r>
            <w:r w:rsidRPr="00780D67">
              <w:rPr>
                <w:rFonts w:ascii="Arial" w:hAnsi="Arial" w:cs="Arial"/>
                <w:sz w:val="20"/>
                <w:szCs w:val="20"/>
              </w:rPr>
              <w:t xml:space="preserve"> Tsar</w:t>
            </w:r>
          </w:p>
        </w:tc>
        <w:tc>
          <w:tcPr>
            <w:tcW w:w="1150" w:type="dxa"/>
          </w:tcPr>
          <w:p w:rsidR="00780D67" w:rsidRPr="00780D67" w:rsidRDefault="00851717" w:rsidP="00E27875">
            <w:pPr>
              <w:jc w:val="center"/>
              <w:rPr>
                <w:rFonts w:ascii="Arial" w:hAnsi="Arial" w:cs="Arial"/>
                <w:sz w:val="20"/>
                <w:szCs w:val="20"/>
              </w:rPr>
            </w:pPr>
            <w:r>
              <w:rPr>
                <w:rFonts w:ascii="Arial" w:hAnsi="Arial" w:cs="Arial"/>
                <w:sz w:val="20"/>
                <w:szCs w:val="20"/>
              </w:rPr>
              <w:t xml:space="preserve">March </w:t>
            </w:r>
            <w:r w:rsidR="00780D67" w:rsidRPr="00780D67">
              <w:rPr>
                <w:rFonts w:ascii="Arial" w:hAnsi="Arial" w:cs="Arial"/>
                <w:sz w:val="20"/>
                <w:szCs w:val="20"/>
              </w:rPr>
              <w:t>1855</w:t>
            </w: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Emancipation of the serfs</w:t>
            </w:r>
          </w:p>
        </w:tc>
        <w:tc>
          <w:tcPr>
            <w:tcW w:w="1150" w:type="dxa"/>
          </w:tcPr>
          <w:p w:rsidR="00780D67" w:rsidRPr="00780D67" w:rsidRDefault="00851717" w:rsidP="00E27875">
            <w:pPr>
              <w:jc w:val="center"/>
              <w:rPr>
                <w:rFonts w:ascii="Arial" w:hAnsi="Arial" w:cs="Arial"/>
                <w:sz w:val="20"/>
                <w:szCs w:val="20"/>
              </w:rPr>
            </w:pPr>
            <w:r>
              <w:rPr>
                <w:rFonts w:ascii="Arial" w:hAnsi="Arial" w:cs="Arial"/>
                <w:sz w:val="20"/>
                <w:szCs w:val="20"/>
              </w:rPr>
              <w:t xml:space="preserve">March </w:t>
            </w:r>
            <w:r w:rsidR="00780D67" w:rsidRPr="00780D67">
              <w:rPr>
                <w:rFonts w:ascii="Arial" w:hAnsi="Arial" w:cs="Arial"/>
                <w:sz w:val="20"/>
                <w:szCs w:val="20"/>
              </w:rPr>
              <w:t>1861</w:t>
            </w: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568"/>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Alexander III </w:t>
            </w:r>
            <w:r>
              <w:rPr>
                <w:rFonts w:ascii="Arial" w:hAnsi="Arial" w:cs="Arial"/>
                <w:sz w:val="20"/>
                <w:szCs w:val="20"/>
              </w:rPr>
              <w:t>crowned</w:t>
            </w:r>
            <w:r w:rsidRPr="00780D67">
              <w:rPr>
                <w:rFonts w:ascii="Arial" w:hAnsi="Arial" w:cs="Arial"/>
                <w:sz w:val="20"/>
                <w:szCs w:val="20"/>
              </w:rPr>
              <w:t xml:space="preserve"> Tsar</w:t>
            </w:r>
          </w:p>
        </w:tc>
        <w:tc>
          <w:tcPr>
            <w:tcW w:w="1150" w:type="dxa"/>
          </w:tcPr>
          <w:p w:rsidR="00780D67" w:rsidRPr="00780D67" w:rsidRDefault="00851717" w:rsidP="00E27875">
            <w:pPr>
              <w:jc w:val="center"/>
              <w:rPr>
                <w:rFonts w:ascii="Arial" w:hAnsi="Arial" w:cs="Arial"/>
                <w:sz w:val="20"/>
                <w:szCs w:val="20"/>
              </w:rPr>
            </w:pPr>
            <w:r>
              <w:rPr>
                <w:rFonts w:ascii="Arial" w:hAnsi="Arial" w:cs="Arial"/>
                <w:sz w:val="20"/>
                <w:szCs w:val="20"/>
              </w:rPr>
              <w:t xml:space="preserve">March </w:t>
            </w:r>
            <w:r w:rsidR="00780D67" w:rsidRPr="00780D67">
              <w:rPr>
                <w:rFonts w:ascii="Arial" w:hAnsi="Arial" w:cs="Arial"/>
                <w:sz w:val="20"/>
                <w:szCs w:val="20"/>
              </w:rPr>
              <w:t>1881</w:t>
            </w: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581"/>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Witte </w:t>
            </w:r>
            <w:r>
              <w:rPr>
                <w:rFonts w:ascii="Arial" w:hAnsi="Arial" w:cs="Arial"/>
                <w:sz w:val="20"/>
                <w:szCs w:val="20"/>
              </w:rPr>
              <w:t>appointed</w:t>
            </w:r>
            <w:r w:rsidRPr="00780D67">
              <w:rPr>
                <w:rFonts w:ascii="Arial" w:hAnsi="Arial" w:cs="Arial"/>
                <w:sz w:val="20"/>
                <w:szCs w:val="20"/>
              </w:rPr>
              <w:t xml:space="preserve"> Finance Minister</w:t>
            </w:r>
          </w:p>
        </w:tc>
        <w:tc>
          <w:tcPr>
            <w:tcW w:w="1150" w:type="dxa"/>
          </w:tcPr>
          <w:p w:rsidR="00780D67" w:rsidRPr="00780D67" w:rsidRDefault="00E27875" w:rsidP="00E27875">
            <w:pPr>
              <w:jc w:val="center"/>
              <w:rPr>
                <w:rFonts w:ascii="Arial" w:hAnsi="Arial" w:cs="Arial"/>
                <w:sz w:val="20"/>
                <w:szCs w:val="20"/>
              </w:rPr>
            </w:pPr>
            <w:r>
              <w:rPr>
                <w:rFonts w:ascii="Arial" w:hAnsi="Arial" w:cs="Arial"/>
                <w:sz w:val="20"/>
                <w:szCs w:val="20"/>
              </w:rPr>
              <w:t xml:space="preserve">August </w:t>
            </w:r>
            <w:r w:rsidR="00780D67" w:rsidRPr="00780D67">
              <w:rPr>
                <w:rFonts w:ascii="Arial" w:hAnsi="Arial" w:cs="Arial"/>
                <w:sz w:val="20"/>
                <w:szCs w:val="20"/>
              </w:rPr>
              <w:t>1892</w:t>
            </w: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Nicholas II </w:t>
            </w:r>
            <w:r>
              <w:rPr>
                <w:rFonts w:ascii="Arial" w:hAnsi="Arial" w:cs="Arial"/>
                <w:sz w:val="20"/>
                <w:szCs w:val="20"/>
              </w:rPr>
              <w:t>became</w:t>
            </w:r>
            <w:r w:rsidRPr="00780D67">
              <w:rPr>
                <w:rFonts w:ascii="Arial" w:hAnsi="Arial" w:cs="Arial"/>
                <w:sz w:val="20"/>
                <w:szCs w:val="20"/>
              </w:rPr>
              <w:t xml:space="preserve"> Tsar</w:t>
            </w:r>
          </w:p>
        </w:tc>
        <w:tc>
          <w:tcPr>
            <w:tcW w:w="1150" w:type="dxa"/>
          </w:tcPr>
          <w:p w:rsidR="00780D67" w:rsidRPr="00780D67" w:rsidRDefault="00E27875" w:rsidP="00E27875">
            <w:pPr>
              <w:jc w:val="center"/>
              <w:rPr>
                <w:rFonts w:ascii="Arial" w:hAnsi="Arial" w:cs="Arial"/>
                <w:sz w:val="20"/>
                <w:szCs w:val="20"/>
              </w:rPr>
            </w:pPr>
            <w:r>
              <w:rPr>
                <w:rFonts w:ascii="Arial" w:hAnsi="Arial" w:cs="Arial"/>
                <w:sz w:val="20"/>
                <w:szCs w:val="20"/>
              </w:rPr>
              <w:t xml:space="preserve">November </w:t>
            </w:r>
            <w:r w:rsidR="00780D67" w:rsidRPr="00780D67">
              <w:rPr>
                <w:rFonts w:ascii="Arial" w:hAnsi="Arial" w:cs="Arial"/>
                <w:sz w:val="20"/>
                <w:szCs w:val="20"/>
              </w:rPr>
              <w:t>1894</w:t>
            </w: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596"/>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Social Democrat Party founded </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798"/>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Social Revolutionary Party founded </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666"/>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Russo-Japanese War</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Default="00780D67" w:rsidP="000A0397">
            <w:pPr>
              <w:rPr>
                <w:rFonts w:ascii="Arial" w:hAnsi="Arial" w:cs="Arial"/>
                <w:sz w:val="20"/>
                <w:szCs w:val="20"/>
              </w:rPr>
            </w:pPr>
            <w:r w:rsidRPr="00780D67">
              <w:rPr>
                <w:rFonts w:ascii="Arial" w:hAnsi="Arial" w:cs="Arial"/>
                <w:sz w:val="20"/>
                <w:szCs w:val="20"/>
              </w:rPr>
              <w:t>Bloody Sunday</w:t>
            </w:r>
          </w:p>
          <w:p w:rsidR="00780D67" w:rsidRPr="00780D67" w:rsidRDefault="00780D67" w:rsidP="000A0397">
            <w:pPr>
              <w:rPr>
                <w:rFonts w:ascii="Arial" w:hAnsi="Arial" w:cs="Arial"/>
                <w:sz w:val="20"/>
                <w:szCs w:val="20"/>
              </w:rPr>
            </w:pP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5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Stolypin </w:t>
            </w:r>
            <w:r>
              <w:rPr>
                <w:rFonts w:ascii="Arial" w:hAnsi="Arial" w:cs="Arial"/>
                <w:sz w:val="20"/>
                <w:szCs w:val="20"/>
              </w:rPr>
              <w:t xml:space="preserve">made </w:t>
            </w:r>
            <w:r w:rsidRPr="00780D67">
              <w:rPr>
                <w:rFonts w:ascii="Arial" w:hAnsi="Arial" w:cs="Arial"/>
                <w:sz w:val="20"/>
                <w:szCs w:val="20"/>
              </w:rPr>
              <w:t>Prime Minister</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DC0857" w:rsidP="000A0397">
            <w:pPr>
              <w:rPr>
                <w:rFonts w:ascii="Arial" w:hAnsi="Arial" w:cs="Arial"/>
                <w:sz w:val="20"/>
                <w:szCs w:val="20"/>
              </w:rPr>
            </w:pPr>
            <w:r w:rsidRPr="00780D67">
              <w:rPr>
                <w:rFonts w:ascii="Arial" w:hAnsi="Arial" w:cs="Arial"/>
                <w:sz w:val="20"/>
                <w:szCs w:val="20"/>
              </w:rPr>
              <w:t>Stolypin</w:t>
            </w:r>
            <w:r w:rsidR="00780D67" w:rsidRPr="00780D67">
              <w:rPr>
                <w:rFonts w:ascii="Arial" w:hAnsi="Arial" w:cs="Arial"/>
                <w:sz w:val="20"/>
                <w:szCs w:val="20"/>
              </w:rPr>
              <w:t xml:space="preserve"> assassinated</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412"/>
        </w:trPr>
        <w:tc>
          <w:tcPr>
            <w:tcW w:w="1827" w:type="dxa"/>
          </w:tcPr>
          <w:p w:rsidR="00780D67" w:rsidRDefault="00780D67" w:rsidP="000A0397">
            <w:pPr>
              <w:rPr>
                <w:rFonts w:ascii="Arial" w:hAnsi="Arial" w:cs="Arial"/>
                <w:sz w:val="20"/>
                <w:szCs w:val="20"/>
              </w:rPr>
            </w:pPr>
            <w:r w:rsidRPr="00780D67">
              <w:rPr>
                <w:rFonts w:ascii="Arial" w:hAnsi="Arial" w:cs="Arial"/>
                <w:sz w:val="20"/>
                <w:szCs w:val="20"/>
              </w:rPr>
              <w:t>Outbreak of WWI</w:t>
            </w:r>
          </w:p>
          <w:p w:rsidR="00780D67" w:rsidRPr="00780D67" w:rsidRDefault="00780D67" w:rsidP="000A0397">
            <w:pPr>
              <w:rPr>
                <w:rFonts w:ascii="Arial" w:hAnsi="Arial" w:cs="Arial"/>
                <w:sz w:val="20"/>
                <w:szCs w:val="20"/>
              </w:rPr>
            </w:pP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560"/>
        </w:trPr>
        <w:tc>
          <w:tcPr>
            <w:tcW w:w="1827" w:type="dxa"/>
          </w:tcPr>
          <w:p w:rsidR="00780D67" w:rsidRPr="00780D67" w:rsidRDefault="00780D67" w:rsidP="000A0397">
            <w:pPr>
              <w:rPr>
                <w:rFonts w:ascii="Arial" w:hAnsi="Arial" w:cs="Arial"/>
                <w:sz w:val="20"/>
                <w:szCs w:val="20"/>
              </w:rPr>
            </w:pPr>
            <w:r>
              <w:rPr>
                <w:rFonts w:ascii="Arial" w:hAnsi="Arial" w:cs="Arial"/>
                <w:sz w:val="20"/>
                <w:szCs w:val="20"/>
              </w:rPr>
              <w:t>Nicholas II abdicated</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Lenin’s Theses</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July Days</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412"/>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Kornilov Revolt</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657"/>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Bolsheviks seize power </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798"/>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 xml:space="preserve">Outbreak of Civil War </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698"/>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War Communism introduced</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Civil War ends</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652"/>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NEP replaces War Communism</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645"/>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Creation of the USSR</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r w:rsidR="00E27875" w:rsidRPr="00452CEF" w:rsidTr="00EB5B78">
        <w:trPr>
          <w:trHeight w:val="384"/>
        </w:trPr>
        <w:tc>
          <w:tcPr>
            <w:tcW w:w="1827" w:type="dxa"/>
          </w:tcPr>
          <w:p w:rsidR="00780D67" w:rsidRPr="00780D67" w:rsidRDefault="00780D67" w:rsidP="000A0397">
            <w:pPr>
              <w:rPr>
                <w:rFonts w:ascii="Arial" w:hAnsi="Arial" w:cs="Arial"/>
                <w:sz w:val="20"/>
                <w:szCs w:val="20"/>
              </w:rPr>
            </w:pPr>
            <w:r w:rsidRPr="00780D67">
              <w:rPr>
                <w:rFonts w:ascii="Arial" w:hAnsi="Arial" w:cs="Arial"/>
                <w:sz w:val="20"/>
                <w:szCs w:val="20"/>
              </w:rPr>
              <w:t>Lenin die</w:t>
            </w:r>
            <w:r>
              <w:rPr>
                <w:rFonts w:ascii="Arial" w:hAnsi="Arial" w:cs="Arial"/>
                <w:sz w:val="20"/>
                <w:szCs w:val="20"/>
              </w:rPr>
              <w:t>d</w:t>
            </w:r>
          </w:p>
        </w:tc>
        <w:tc>
          <w:tcPr>
            <w:tcW w:w="1150" w:type="dxa"/>
          </w:tcPr>
          <w:p w:rsidR="00780D67" w:rsidRPr="00780D67" w:rsidRDefault="00780D67" w:rsidP="000A0397">
            <w:pPr>
              <w:jc w:val="center"/>
              <w:rPr>
                <w:rFonts w:ascii="Arial" w:hAnsi="Arial" w:cs="Arial"/>
                <w:sz w:val="20"/>
                <w:szCs w:val="20"/>
              </w:rPr>
            </w:pPr>
          </w:p>
        </w:tc>
        <w:tc>
          <w:tcPr>
            <w:tcW w:w="7090" w:type="dxa"/>
          </w:tcPr>
          <w:p w:rsidR="00780D67" w:rsidRPr="00780D67" w:rsidRDefault="00780D67" w:rsidP="000A0397">
            <w:pPr>
              <w:jc w:val="center"/>
              <w:rPr>
                <w:rFonts w:ascii="Arial" w:hAnsi="Arial" w:cs="Arial"/>
                <w:sz w:val="20"/>
                <w:szCs w:val="20"/>
              </w:rPr>
            </w:pPr>
          </w:p>
        </w:tc>
      </w:tr>
    </w:tbl>
    <w:p w:rsidR="00E90553" w:rsidRDefault="00E90553" w:rsidP="00946F60">
      <w:pPr>
        <w:rPr>
          <w:rFonts w:ascii="Arial" w:hAnsi="Arial" w:cs="Arial"/>
          <w:sz w:val="22"/>
        </w:rPr>
      </w:pPr>
    </w:p>
    <w:p w:rsidR="00E90553" w:rsidRDefault="00E90553" w:rsidP="00946F60">
      <w:pPr>
        <w:rPr>
          <w:rFonts w:ascii="Arial" w:hAnsi="Arial" w:cs="Arial"/>
          <w:sz w:val="22"/>
        </w:rPr>
      </w:pPr>
    </w:p>
    <w:p w:rsidR="00780D67" w:rsidRDefault="00A03BF1" w:rsidP="00946F60">
      <w:pPr>
        <w:rPr>
          <w:rFonts w:ascii="Arial" w:hAnsi="Arial" w:cs="Arial"/>
          <w:sz w:val="22"/>
        </w:rPr>
      </w:pPr>
      <w:r>
        <w:rPr>
          <w:rFonts w:ascii="Arial" w:hAnsi="Arial" w:cs="Arial"/>
          <w:sz w:val="22"/>
        </w:rPr>
        <w:t xml:space="preserve">During the topic you will be studying you will learn that the Bolsheviks seized power of Russia. </w:t>
      </w:r>
    </w:p>
    <w:p w:rsidR="00A03BF1" w:rsidRDefault="00A03BF1" w:rsidP="00946F60">
      <w:pPr>
        <w:rPr>
          <w:rFonts w:ascii="Arial" w:hAnsi="Arial" w:cs="Arial"/>
          <w:sz w:val="22"/>
        </w:rPr>
      </w:pPr>
      <w:r>
        <w:rPr>
          <w:rFonts w:ascii="Arial" w:hAnsi="Arial" w:cs="Arial"/>
          <w:sz w:val="22"/>
        </w:rPr>
        <w:t xml:space="preserve">The Bolsheviks believed in Communism, which is a very different ideological/political system </w:t>
      </w:r>
      <w:r w:rsidR="000A0397">
        <w:rPr>
          <w:rFonts w:ascii="Arial" w:hAnsi="Arial" w:cs="Arial"/>
          <w:sz w:val="22"/>
        </w:rPr>
        <w:t>to living in a democracy and capitalist society</w:t>
      </w:r>
      <w:r>
        <w:rPr>
          <w:rFonts w:ascii="Arial" w:hAnsi="Arial" w:cs="Arial"/>
          <w:sz w:val="22"/>
        </w:rPr>
        <w:t xml:space="preserve">, which we do in Britain. </w:t>
      </w:r>
    </w:p>
    <w:p w:rsidR="00946F60" w:rsidRDefault="00946F60">
      <w:pPr>
        <w:rPr>
          <w:rFonts w:ascii="Arial" w:hAnsi="Arial" w:cs="Arial"/>
          <w:sz w:val="22"/>
        </w:rPr>
      </w:pPr>
    </w:p>
    <w:p w:rsidR="00E90553" w:rsidRPr="00E90553" w:rsidRDefault="00E90553">
      <w:pPr>
        <w:rPr>
          <w:rFonts w:ascii="Arial" w:hAnsi="Arial" w:cs="Arial"/>
          <w:sz w:val="22"/>
        </w:rPr>
      </w:pPr>
    </w:p>
    <w:p w:rsidR="00E90553" w:rsidRPr="00E90553" w:rsidRDefault="00E90553">
      <w:pPr>
        <w:rPr>
          <w:rFonts w:ascii="Arial" w:hAnsi="Arial" w:cs="Arial"/>
          <w:sz w:val="22"/>
        </w:rPr>
      </w:pPr>
    </w:p>
    <w:p w:rsidR="00A03BF1" w:rsidRPr="00E90553" w:rsidRDefault="00A03BF1">
      <w:pPr>
        <w:rPr>
          <w:rFonts w:ascii="Arial" w:hAnsi="Arial" w:cs="Arial"/>
          <w:sz w:val="22"/>
        </w:rPr>
      </w:pPr>
      <w:r w:rsidRPr="00E90553">
        <w:rPr>
          <w:rFonts w:ascii="Arial" w:hAnsi="Arial" w:cs="Arial"/>
          <w:sz w:val="22"/>
        </w:rPr>
        <w:t xml:space="preserve">The founder of Communism was Karl Marx, </w:t>
      </w:r>
      <w:r w:rsidR="00E90553" w:rsidRPr="00E90553">
        <w:rPr>
          <w:rFonts w:ascii="Arial" w:hAnsi="Arial" w:cs="Arial"/>
          <w:sz w:val="22"/>
        </w:rPr>
        <w:t>see his ideas below:</w:t>
      </w: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r w:rsidRPr="00E90553">
        <w:rPr>
          <w:rFonts w:ascii="Arial" w:hAnsi="Arial" w:cs="Arial"/>
          <w:noProof/>
          <w:sz w:val="22"/>
          <w:u w:val="single"/>
          <w:lang w:eastAsia="en-GB"/>
        </w:rPr>
        <w:drawing>
          <wp:inline distT="0" distB="0" distL="0" distR="0" wp14:anchorId="0607B627" wp14:editId="5C38CD21">
            <wp:extent cx="6108976" cy="52737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46157" cy="5305846"/>
                    </a:xfrm>
                    <a:prstGeom prst="rect">
                      <a:avLst/>
                    </a:prstGeom>
                  </pic:spPr>
                </pic:pic>
              </a:graphicData>
            </a:graphic>
          </wp:inline>
        </w:drawing>
      </w:r>
    </w:p>
    <w:p w:rsidR="00A03BF1" w:rsidRDefault="00A03BF1">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p>
    <w:p w:rsidR="00E90553" w:rsidRDefault="00E90553">
      <w:pPr>
        <w:rPr>
          <w:rFonts w:ascii="Arial" w:hAnsi="Arial" w:cs="Arial"/>
          <w:sz w:val="22"/>
          <w:u w:val="single"/>
        </w:rPr>
      </w:pPr>
      <w:r>
        <w:rPr>
          <w:rFonts w:ascii="Arial" w:hAnsi="Arial" w:cs="Arial"/>
          <w:sz w:val="22"/>
          <w:u w:val="single"/>
        </w:rPr>
        <w:t>Task four: read the statements below and det</w:t>
      </w:r>
      <w:r w:rsidR="00B17957">
        <w:rPr>
          <w:rFonts w:ascii="Arial" w:hAnsi="Arial" w:cs="Arial"/>
          <w:sz w:val="22"/>
          <w:u w:val="single"/>
        </w:rPr>
        <w:t>ermine if they are elements of</w:t>
      </w:r>
      <w:r>
        <w:rPr>
          <w:rFonts w:ascii="Arial" w:hAnsi="Arial" w:cs="Arial"/>
          <w:sz w:val="22"/>
          <w:u w:val="single"/>
        </w:rPr>
        <w:t xml:space="preserve"> communism or capitalism (which is the system you currently live under)</w:t>
      </w:r>
    </w:p>
    <w:p w:rsidR="00E90553" w:rsidRDefault="00E90553">
      <w:pPr>
        <w:rPr>
          <w:rFonts w:ascii="Arial" w:hAnsi="Arial" w:cs="Arial"/>
          <w:sz w:val="22"/>
          <w:u w:val="single"/>
        </w:rPr>
      </w:pPr>
    </w:p>
    <w:p w:rsidR="000A0397" w:rsidRDefault="000A0397">
      <w:pPr>
        <w:rPr>
          <w:rFonts w:ascii="Arial" w:hAnsi="Arial" w:cs="Arial"/>
          <w:sz w:val="22"/>
          <w:u w:val="single"/>
        </w:rPr>
      </w:pPr>
    </w:p>
    <w:p w:rsidR="00B17957" w:rsidRDefault="000A0397" w:rsidP="00B17957">
      <w:pPr>
        <w:rPr>
          <w:rFonts w:ascii="Arial" w:hAnsi="Arial" w:cs="Arial"/>
          <w:color w:val="222222"/>
          <w:sz w:val="21"/>
          <w:szCs w:val="21"/>
        </w:rPr>
      </w:pPr>
      <w:r>
        <w:rPr>
          <w:rFonts w:ascii="Arial" w:hAnsi="Arial" w:cs="Arial"/>
          <w:sz w:val="22"/>
          <w:u w:val="single"/>
        </w:rPr>
        <w:t xml:space="preserve">Definitions to help: </w:t>
      </w:r>
    </w:p>
    <w:p w:rsidR="00B17957" w:rsidRDefault="00B17957" w:rsidP="00B17957">
      <w:pPr>
        <w:rPr>
          <w:rFonts w:ascii="Arial" w:hAnsi="Arial" w:cs="Arial"/>
          <w:color w:val="222222"/>
          <w:sz w:val="21"/>
          <w:szCs w:val="21"/>
        </w:rPr>
      </w:pPr>
    </w:p>
    <w:p w:rsidR="000A0397" w:rsidRDefault="00B17957" w:rsidP="00B17957">
      <w:pPr>
        <w:rPr>
          <w:rFonts w:ascii="Arial" w:hAnsi="Arial" w:cs="Arial"/>
          <w:color w:val="222222"/>
          <w:sz w:val="21"/>
          <w:szCs w:val="21"/>
        </w:rPr>
      </w:pPr>
      <w:r>
        <w:rPr>
          <w:rFonts w:ascii="Arial" w:hAnsi="Arial" w:cs="Arial"/>
          <w:color w:val="222222"/>
          <w:sz w:val="21"/>
          <w:szCs w:val="21"/>
        </w:rPr>
        <w:t xml:space="preserve">Communism - </w:t>
      </w:r>
      <w:r w:rsidR="000A0397">
        <w:rPr>
          <w:rFonts w:ascii="Arial" w:hAnsi="Arial" w:cs="Arial"/>
          <w:color w:val="222222"/>
          <w:sz w:val="21"/>
          <w:szCs w:val="21"/>
        </w:rPr>
        <w:t>a theory or system of social organi</w:t>
      </w:r>
      <w:r>
        <w:rPr>
          <w:rFonts w:ascii="Arial" w:hAnsi="Arial" w:cs="Arial"/>
          <w:color w:val="222222"/>
          <w:sz w:val="21"/>
          <w:szCs w:val="21"/>
        </w:rPr>
        <w:t>s</w:t>
      </w:r>
      <w:r w:rsidR="000A0397">
        <w:rPr>
          <w:rFonts w:ascii="Arial" w:hAnsi="Arial" w:cs="Arial"/>
          <w:color w:val="222222"/>
          <w:sz w:val="21"/>
          <w:szCs w:val="21"/>
        </w:rPr>
        <w:t>ation in which all property is owned by the community and each person contributes and receives according to their ability and needs.</w:t>
      </w:r>
    </w:p>
    <w:p w:rsidR="00B17957" w:rsidRDefault="00B17957" w:rsidP="00B17957">
      <w:pPr>
        <w:rPr>
          <w:rFonts w:ascii="Arial" w:hAnsi="Arial" w:cs="Arial"/>
          <w:color w:val="222222"/>
          <w:sz w:val="21"/>
          <w:szCs w:val="21"/>
        </w:rPr>
      </w:pPr>
    </w:p>
    <w:p w:rsidR="00B17957" w:rsidRDefault="00B17957" w:rsidP="00B17957">
      <w:pPr>
        <w:rPr>
          <w:rFonts w:ascii="Arial" w:hAnsi="Arial" w:cs="Arial"/>
          <w:color w:val="222222"/>
          <w:sz w:val="21"/>
          <w:szCs w:val="21"/>
        </w:rPr>
      </w:pPr>
      <w:r>
        <w:rPr>
          <w:rFonts w:ascii="Arial" w:hAnsi="Arial" w:cs="Arial"/>
          <w:color w:val="222222"/>
          <w:sz w:val="21"/>
          <w:szCs w:val="21"/>
        </w:rPr>
        <w:t>Capitalism - a political and economic system in which a country's trade and industry are controlled by private owners for profit, rather than by the state.</w:t>
      </w:r>
    </w:p>
    <w:p w:rsidR="00B17957" w:rsidRDefault="00B17957" w:rsidP="00B17957">
      <w:pPr>
        <w:rPr>
          <w:rFonts w:ascii="Arial" w:hAnsi="Arial" w:cs="Arial"/>
          <w:color w:val="222222"/>
          <w:sz w:val="21"/>
          <w:szCs w:val="21"/>
        </w:rPr>
      </w:pPr>
    </w:p>
    <w:p w:rsidR="000A0397" w:rsidRDefault="000A0397">
      <w:pPr>
        <w:rPr>
          <w:rFonts w:ascii="Arial" w:hAnsi="Arial" w:cs="Arial"/>
          <w:sz w:val="22"/>
          <w:u w:val="single"/>
        </w:rPr>
      </w:pPr>
    </w:p>
    <w:p w:rsidR="00E90553" w:rsidRDefault="00E90553">
      <w:pPr>
        <w:rPr>
          <w:rFonts w:ascii="Arial" w:hAnsi="Arial" w:cs="Arial"/>
          <w:sz w:val="22"/>
          <w:u w:val="single"/>
        </w:rPr>
      </w:pPr>
    </w:p>
    <w:tbl>
      <w:tblPr>
        <w:tblW w:w="9350" w:type="dxa"/>
        <w:tblCellMar>
          <w:left w:w="0" w:type="dxa"/>
          <w:right w:w="0" w:type="dxa"/>
        </w:tblCellMar>
        <w:tblLook w:val="0420" w:firstRow="1" w:lastRow="0" w:firstColumn="0" w:lastColumn="0" w:noHBand="0" w:noVBand="1"/>
      </w:tblPr>
      <w:tblGrid>
        <w:gridCol w:w="3116"/>
        <w:gridCol w:w="3117"/>
        <w:gridCol w:w="3117"/>
      </w:tblGrid>
      <w:tr w:rsidR="00A03BF1" w:rsidRPr="00A03BF1" w:rsidTr="00A03BF1">
        <w:trPr>
          <w:trHeight w:val="656"/>
        </w:trPr>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All businesses are owned and run by the government (called nationalisation).</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Default="00A03BF1" w:rsidP="005A74A1">
            <w:pPr>
              <w:jc w:val="center"/>
              <w:rPr>
                <w:rFonts w:ascii="Arial" w:hAnsi="Arial" w:cs="Arial"/>
                <w:sz w:val="22"/>
              </w:rPr>
            </w:pPr>
            <w:r w:rsidRPr="005A74A1">
              <w:rPr>
                <w:rFonts w:ascii="Arial" w:hAnsi="Arial" w:cs="Arial"/>
                <w:sz w:val="22"/>
              </w:rPr>
              <w:t>There is only one political party – the Communist Party. All other political parties are banned. Making the country a dictatorship as the leader of the Communist Party rules.</w:t>
            </w:r>
          </w:p>
          <w:p w:rsidR="005A74A1" w:rsidRPr="005A74A1" w:rsidRDefault="005A74A1" w:rsidP="005A74A1">
            <w:pPr>
              <w:jc w:val="center"/>
              <w:rPr>
                <w:rFonts w:ascii="Arial" w:hAnsi="Arial" w:cs="Arial"/>
                <w:sz w:val="22"/>
              </w:rPr>
            </w:pP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There is no class system.</w:t>
            </w:r>
          </w:p>
        </w:tc>
      </w:tr>
      <w:tr w:rsidR="00A03BF1" w:rsidRPr="00A03BF1" w:rsidTr="00A03BF1">
        <w:trPr>
          <w:trHeight w:val="656"/>
        </w:trPr>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Believes people are all different, of differing abilities/have different qualities.</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No private trading is allowed – the government decide all prices and everyone trades with the government.</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Default="00A03BF1" w:rsidP="005A74A1">
            <w:pPr>
              <w:jc w:val="center"/>
              <w:rPr>
                <w:rFonts w:ascii="Arial" w:hAnsi="Arial" w:cs="Arial"/>
                <w:sz w:val="22"/>
              </w:rPr>
            </w:pPr>
            <w:r w:rsidRPr="005A74A1">
              <w:rPr>
                <w:rFonts w:ascii="Arial" w:hAnsi="Arial" w:cs="Arial"/>
                <w:sz w:val="22"/>
              </w:rPr>
              <w:t>People can control every aspect of their own lives: money, education, work, healthcare, etc.</w:t>
            </w:r>
          </w:p>
          <w:p w:rsidR="005A74A1" w:rsidRPr="005A74A1" w:rsidRDefault="005A74A1" w:rsidP="005A74A1">
            <w:pPr>
              <w:jc w:val="center"/>
              <w:rPr>
                <w:rFonts w:ascii="Arial" w:hAnsi="Arial" w:cs="Arial"/>
                <w:sz w:val="22"/>
              </w:rPr>
            </w:pPr>
          </w:p>
        </w:tc>
      </w:tr>
      <w:tr w:rsidR="00A03BF1" w:rsidRPr="00A03BF1" w:rsidTr="00A03BF1">
        <w:trPr>
          <w:trHeight w:val="656"/>
        </w:trPr>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Default="00A03BF1" w:rsidP="005A74A1">
            <w:pPr>
              <w:jc w:val="center"/>
              <w:rPr>
                <w:rFonts w:ascii="Arial" w:hAnsi="Arial" w:cs="Arial"/>
                <w:sz w:val="22"/>
              </w:rPr>
            </w:pPr>
            <w:r w:rsidRPr="005A74A1">
              <w:rPr>
                <w:rFonts w:ascii="Arial" w:hAnsi="Arial" w:cs="Arial"/>
                <w:sz w:val="22"/>
              </w:rPr>
              <w:t>All different political parties are allowed - people live in a democracy whereby they get to vote for who they want in power.</w:t>
            </w:r>
          </w:p>
          <w:p w:rsidR="005A74A1" w:rsidRPr="005A74A1" w:rsidRDefault="005A74A1" w:rsidP="005A74A1">
            <w:pPr>
              <w:jc w:val="center"/>
              <w:rPr>
                <w:rFonts w:ascii="Arial" w:hAnsi="Arial" w:cs="Arial"/>
                <w:sz w:val="22"/>
              </w:rPr>
            </w:pP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There are different classes.</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No private ownership is allowed.</w:t>
            </w:r>
          </w:p>
        </w:tc>
      </w:tr>
      <w:tr w:rsidR="00A03BF1" w:rsidRPr="00A03BF1" w:rsidTr="00A03BF1">
        <w:trPr>
          <w:trHeight w:val="656"/>
        </w:trPr>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Everyone is paid the same.</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Believes everyone is equal – there are no differences.</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Default="00A03BF1" w:rsidP="005A74A1">
            <w:pPr>
              <w:jc w:val="center"/>
              <w:rPr>
                <w:rFonts w:ascii="Arial" w:hAnsi="Arial" w:cs="Arial"/>
                <w:sz w:val="22"/>
              </w:rPr>
            </w:pPr>
            <w:r w:rsidRPr="005A74A1">
              <w:rPr>
                <w:rFonts w:ascii="Arial" w:hAnsi="Arial" w:cs="Arial"/>
                <w:sz w:val="22"/>
              </w:rPr>
              <w:t>Private trade is allowed – people can trade with whoever they want and can decide their own prices.</w:t>
            </w:r>
          </w:p>
          <w:p w:rsidR="005A74A1" w:rsidRPr="005A74A1" w:rsidRDefault="005A74A1" w:rsidP="005A74A1">
            <w:pPr>
              <w:rPr>
                <w:rFonts w:ascii="Arial" w:hAnsi="Arial" w:cs="Arial"/>
                <w:sz w:val="22"/>
              </w:rPr>
            </w:pPr>
          </w:p>
        </w:tc>
      </w:tr>
      <w:tr w:rsidR="00A03BF1" w:rsidRPr="00A03BF1" w:rsidTr="00A03BF1">
        <w:trPr>
          <w:trHeight w:val="656"/>
        </w:trPr>
        <w:tc>
          <w:tcPr>
            <w:tcW w:w="3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Default="00A03BF1" w:rsidP="005A74A1">
            <w:pPr>
              <w:jc w:val="center"/>
              <w:rPr>
                <w:rFonts w:ascii="Arial" w:hAnsi="Arial" w:cs="Arial"/>
                <w:sz w:val="22"/>
              </w:rPr>
            </w:pPr>
            <w:r w:rsidRPr="005A74A1">
              <w:rPr>
                <w:rFonts w:ascii="Arial" w:hAnsi="Arial" w:cs="Arial"/>
                <w:sz w:val="22"/>
              </w:rPr>
              <w:t>The government control every aspect of people’s lives: money, education, work, healthcare, etc.</w:t>
            </w:r>
          </w:p>
          <w:p w:rsidR="005A74A1" w:rsidRPr="005A74A1" w:rsidRDefault="005A74A1" w:rsidP="005A74A1">
            <w:pPr>
              <w:jc w:val="center"/>
              <w:rPr>
                <w:rFonts w:ascii="Arial" w:hAnsi="Arial" w:cs="Arial"/>
                <w:sz w:val="22"/>
              </w:rPr>
            </w:pP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Pr="005A74A1" w:rsidRDefault="00A03BF1" w:rsidP="005A74A1">
            <w:pPr>
              <w:jc w:val="center"/>
              <w:rPr>
                <w:rFonts w:ascii="Arial" w:hAnsi="Arial" w:cs="Arial"/>
                <w:sz w:val="22"/>
              </w:rPr>
            </w:pPr>
            <w:r w:rsidRPr="005A74A1">
              <w:rPr>
                <w:rFonts w:ascii="Arial" w:hAnsi="Arial" w:cs="Arial"/>
                <w:sz w:val="22"/>
              </w:rPr>
              <w:t>People are paid different wages, dependent upon their job.</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74A1" w:rsidRDefault="005A74A1" w:rsidP="005A74A1">
            <w:pPr>
              <w:jc w:val="center"/>
              <w:rPr>
                <w:rFonts w:ascii="Arial" w:hAnsi="Arial" w:cs="Arial"/>
                <w:sz w:val="22"/>
              </w:rPr>
            </w:pPr>
          </w:p>
          <w:p w:rsidR="00A03BF1" w:rsidRDefault="00A03BF1" w:rsidP="005A74A1">
            <w:pPr>
              <w:jc w:val="center"/>
              <w:rPr>
                <w:rFonts w:ascii="Arial" w:hAnsi="Arial" w:cs="Arial"/>
                <w:sz w:val="22"/>
              </w:rPr>
            </w:pPr>
            <w:r w:rsidRPr="005A74A1">
              <w:rPr>
                <w:rFonts w:ascii="Arial" w:hAnsi="Arial" w:cs="Arial"/>
                <w:sz w:val="22"/>
              </w:rPr>
              <w:t>People can own and run their own businesses and are allowed to keep profits for themselves.</w:t>
            </w:r>
          </w:p>
          <w:p w:rsidR="00933494" w:rsidRPr="005A74A1" w:rsidRDefault="000A61A2" w:rsidP="005A74A1">
            <w:pPr>
              <w:jc w:val="center"/>
              <w:rPr>
                <w:rFonts w:ascii="Arial" w:hAnsi="Arial" w:cs="Arial"/>
                <w:sz w:val="22"/>
              </w:rPr>
            </w:pPr>
            <w:r>
              <w:rPr>
                <w:rFonts w:ascii="Arial" w:hAnsi="Arial" w:cs="Arial"/>
                <w:sz w:val="22"/>
              </w:rPr>
              <w:t xml:space="preserve">  </w:t>
            </w:r>
          </w:p>
        </w:tc>
      </w:tr>
    </w:tbl>
    <w:p w:rsidR="00A03BF1" w:rsidRDefault="00A03BF1">
      <w:pPr>
        <w:rPr>
          <w:rFonts w:ascii="Arial" w:hAnsi="Arial" w:cs="Arial"/>
          <w:sz w:val="22"/>
          <w:u w:val="single"/>
        </w:rPr>
      </w:pPr>
    </w:p>
    <w:p w:rsidR="00E90553" w:rsidRDefault="00E90553">
      <w:pPr>
        <w:rPr>
          <w:rFonts w:ascii="Arial" w:hAnsi="Arial" w:cs="Arial"/>
          <w:sz w:val="22"/>
          <w:u w:val="single"/>
        </w:rPr>
      </w:pPr>
    </w:p>
    <w:p w:rsidR="00915FB1" w:rsidRDefault="00915FB1">
      <w:pPr>
        <w:rPr>
          <w:rFonts w:ascii="Arial" w:hAnsi="Arial" w:cs="Arial"/>
          <w:sz w:val="22"/>
          <w:u w:val="single"/>
        </w:rPr>
      </w:pPr>
    </w:p>
    <w:p w:rsidR="00915FB1" w:rsidRDefault="00915FB1">
      <w:pPr>
        <w:rPr>
          <w:rFonts w:ascii="Arial" w:hAnsi="Arial" w:cs="Arial"/>
          <w:sz w:val="22"/>
          <w:u w:val="single"/>
        </w:rPr>
      </w:pPr>
    </w:p>
    <w:p w:rsidR="00915FB1" w:rsidRDefault="00915FB1" w:rsidP="00915FB1">
      <w:pPr>
        <w:rPr>
          <w:rFonts w:ascii="Arial" w:hAnsi="Arial" w:cs="Arial"/>
          <w:b/>
          <w:sz w:val="22"/>
          <w:u w:val="single"/>
        </w:rPr>
      </w:pPr>
      <w:r w:rsidRPr="00915FB1">
        <w:rPr>
          <w:rFonts w:ascii="Arial" w:hAnsi="Arial" w:cs="Arial"/>
          <w:b/>
          <w:sz w:val="22"/>
          <w:u w:val="single"/>
        </w:rPr>
        <w:t>For further studying:</w:t>
      </w:r>
    </w:p>
    <w:p w:rsidR="00915FB1" w:rsidRPr="00915FB1" w:rsidRDefault="00915FB1" w:rsidP="00915FB1">
      <w:pPr>
        <w:rPr>
          <w:rFonts w:ascii="Arial" w:hAnsi="Arial" w:cs="Arial"/>
          <w:b/>
          <w:sz w:val="22"/>
          <w:u w:val="single"/>
        </w:rPr>
      </w:pPr>
    </w:p>
    <w:p w:rsidR="00915FB1" w:rsidRPr="00915FB1" w:rsidRDefault="00915FB1" w:rsidP="00915FB1">
      <w:pPr>
        <w:rPr>
          <w:rFonts w:ascii="Arial" w:hAnsi="Arial" w:cs="Arial"/>
          <w:b/>
          <w:sz w:val="22"/>
          <w:u w:val="single"/>
        </w:rPr>
      </w:pPr>
    </w:p>
    <w:p w:rsidR="00915FB1" w:rsidRPr="00915FB1" w:rsidRDefault="00915FB1" w:rsidP="00915FB1">
      <w:pPr>
        <w:rPr>
          <w:rFonts w:ascii="Arial" w:hAnsi="Arial" w:cs="Arial"/>
          <w:b/>
          <w:sz w:val="22"/>
          <w:szCs w:val="22"/>
        </w:rPr>
      </w:pPr>
      <w:r w:rsidRPr="00915FB1">
        <w:rPr>
          <w:rFonts w:ascii="Arial" w:hAnsi="Arial" w:cs="Arial"/>
          <w:b/>
          <w:color w:val="000000"/>
          <w:sz w:val="22"/>
          <w:szCs w:val="22"/>
        </w:rPr>
        <w:t>Britain, 1625–1701: conflict, revolution and settlement</w:t>
      </w:r>
      <w:r w:rsidRPr="00915FB1">
        <w:rPr>
          <w:rFonts w:ascii="Arial" w:hAnsi="Arial" w:cs="Arial"/>
          <w:b/>
          <w:sz w:val="22"/>
          <w:szCs w:val="22"/>
        </w:rPr>
        <w:t xml:space="preserve"> </w:t>
      </w:r>
    </w:p>
    <w:p w:rsidR="00915FB1" w:rsidRPr="00915FB1" w:rsidRDefault="00915FB1" w:rsidP="00915FB1">
      <w:pPr>
        <w:rPr>
          <w:rFonts w:ascii="Arial" w:hAnsi="Arial" w:cs="Arial"/>
          <w:b/>
          <w:sz w:val="22"/>
        </w:rPr>
      </w:pPr>
    </w:p>
    <w:p w:rsidR="00915FB1" w:rsidRPr="00915FB1" w:rsidRDefault="00915FB1" w:rsidP="00915FB1">
      <w:pPr>
        <w:rPr>
          <w:rFonts w:ascii="Arial" w:hAnsi="Arial" w:cs="Arial"/>
          <w:b/>
          <w:sz w:val="22"/>
        </w:rPr>
      </w:pPr>
      <w:r w:rsidRPr="00915FB1">
        <w:rPr>
          <w:rFonts w:ascii="Arial" w:hAnsi="Arial" w:cs="Arial"/>
          <w:b/>
          <w:sz w:val="22"/>
        </w:rPr>
        <w:t>Books:</w:t>
      </w:r>
    </w:p>
    <w:p w:rsidR="00915FB1" w:rsidRPr="00915FB1" w:rsidRDefault="00915FB1" w:rsidP="00915FB1">
      <w:pPr>
        <w:rPr>
          <w:rFonts w:ascii="Arial" w:hAnsi="Arial" w:cs="Arial"/>
          <w:sz w:val="22"/>
        </w:rPr>
      </w:pPr>
      <w:r w:rsidRPr="00915FB1">
        <w:rPr>
          <w:rFonts w:ascii="Arial" w:hAnsi="Arial" w:cs="Arial"/>
          <w:sz w:val="22"/>
        </w:rPr>
        <w:t>The Penguin History of Britain: A Monarchy Transformed, Britain 1630-1714: A Monarchy Transformed, Britain 1630-1714 v. 6 by Mark Kishlansky</w:t>
      </w:r>
    </w:p>
    <w:p w:rsidR="00915FB1" w:rsidRPr="00915FB1" w:rsidRDefault="00915FB1" w:rsidP="00915FB1">
      <w:pPr>
        <w:rPr>
          <w:rFonts w:ascii="Arial" w:hAnsi="Arial" w:cs="Arial"/>
          <w:sz w:val="22"/>
        </w:rPr>
      </w:pPr>
      <w:r w:rsidRPr="00915FB1">
        <w:rPr>
          <w:rFonts w:ascii="Arial" w:hAnsi="Arial" w:cs="Arial"/>
          <w:sz w:val="22"/>
        </w:rPr>
        <w:t>The Royal Stuarts: A History of the Family That Shaped Britain by Allan Massie</w:t>
      </w:r>
    </w:p>
    <w:p w:rsidR="00915FB1" w:rsidRPr="00915FB1" w:rsidRDefault="00915FB1" w:rsidP="00915FB1">
      <w:pPr>
        <w:rPr>
          <w:rFonts w:ascii="Arial" w:hAnsi="Arial" w:cs="Arial"/>
          <w:sz w:val="22"/>
        </w:rPr>
      </w:pPr>
      <w:r w:rsidRPr="00915FB1">
        <w:rPr>
          <w:rFonts w:ascii="Arial" w:hAnsi="Arial" w:cs="Arial"/>
          <w:sz w:val="22"/>
        </w:rPr>
        <w:t>The Glorious Revolution: 1688 - Britain's Fight for Liberty by Edward Vallance</w:t>
      </w:r>
    </w:p>
    <w:p w:rsidR="00915FB1" w:rsidRDefault="00915FB1" w:rsidP="00915FB1">
      <w:pPr>
        <w:rPr>
          <w:rFonts w:ascii="Arial" w:hAnsi="Arial" w:cs="Arial"/>
          <w:sz w:val="22"/>
        </w:rPr>
      </w:pPr>
    </w:p>
    <w:p w:rsidR="00915FB1" w:rsidRPr="00915FB1" w:rsidRDefault="00915FB1" w:rsidP="00915FB1">
      <w:pPr>
        <w:rPr>
          <w:rFonts w:ascii="Arial" w:hAnsi="Arial" w:cs="Arial"/>
          <w:sz w:val="22"/>
        </w:rPr>
      </w:pPr>
    </w:p>
    <w:p w:rsidR="00915FB1" w:rsidRPr="00915FB1" w:rsidRDefault="00915FB1" w:rsidP="00915FB1">
      <w:pPr>
        <w:rPr>
          <w:rFonts w:ascii="Arial" w:hAnsi="Arial" w:cs="Arial"/>
          <w:b/>
          <w:sz w:val="22"/>
        </w:rPr>
      </w:pPr>
      <w:r w:rsidRPr="00915FB1">
        <w:rPr>
          <w:rFonts w:ascii="Arial" w:hAnsi="Arial" w:cs="Arial"/>
          <w:b/>
          <w:sz w:val="22"/>
        </w:rPr>
        <w:t>Programmes/films:</w:t>
      </w:r>
    </w:p>
    <w:p w:rsidR="00915FB1" w:rsidRPr="00915FB1" w:rsidRDefault="00915FB1" w:rsidP="00915FB1">
      <w:pPr>
        <w:rPr>
          <w:rFonts w:ascii="Arial" w:hAnsi="Arial" w:cs="Arial"/>
          <w:sz w:val="22"/>
        </w:rPr>
      </w:pPr>
      <w:r w:rsidRPr="00915FB1">
        <w:rPr>
          <w:rFonts w:ascii="Arial" w:hAnsi="Arial" w:cs="Arial"/>
          <w:sz w:val="22"/>
        </w:rPr>
        <w:t>The Stuarts: A Bloody Reign – on YouTube and AmazonPrime</w:t>
      </w:r>
    </w:p>
    <w:p w:rsidR="00915FB1" w:rsidRPr="00915FB1" w:rsidRDefault="00915FB1" w:rsidP="00915FB1">
      <w:pPr>
        <w:rPr>
          <w:rFonts w:ascii="Arial" w:hAnsi="Arial" w:cs="Arial"/>
          <w:sz w:val="22"/>
        </w:rPr>
      </w:pPr>
      <w:r w:rsidRPr="00915FB1">
        <w:rPr>
          <w:rFonts w:ascii="Arial" w:hAnsi="Arial" w:cs="Arial"/>
          <w:sz w:val="22"/>
        </w:rPr>
        <w:t>The Stuarts in Exile – on YouTube and AmazonPrime</w:t>
      </w:r>
    </w:p>
    <w:p w:rsidR="00915FB1" w:rsidRPr="00915FB1" w:rsidRDefault="00915FB1" w:rsidP="00915FB1">
      <w:pPr>
        <w:rPr>
          <w:rFonts w:ascii="Arial" w:hAnsi="Arial" w:cs="Arial"/>
          <w:sz w:val="22"/>
        </w:rPr>
      </w:pPr>
      <w:r w:rsidRPr="00915FB1">
        <w:rPr>
          <w:rFonts w:ascii="Arial" w:hAnsi="Arial" w:cs="Arial"/>
          <w:sz w:val="22"/>
        </w:rPr>
        <w:t>Charles II: The Power and the Passion – on AmazonPrime</w:t>
      </w:r>
    </w:p>
    <w:p w:rsidR="00915FB1" w:rsidRPr="00915FB1" w:rsidRDefault="00915FB1" w:rsidP="00915FB1">
      <w:pPr>
        <w:rPr>
          <w:rFonts w:ascii="Arial" w:hAnsi="Arial" w:cs="Arial"/>
          <w:sz w:val="22"/>
        </w:rPr>
      </w:pPr>
    </w:p>
    <w:p w:rsidR="00915FB1" w:rsidRDefault="00915FB1" w:rsidP="00915FB1">
      <w:pPr>
        <w:rPr>
          <w:rFonts w:ascii="Arial" w:hAnsi="Arial" w:cs="Arial"/>
          <w:b/>
          <w:color w:val="000000"/>
          <w:sz w:val="28"/>
        </w:rPr>
      </w:pPr>
    </w:p>
    <w:p w:rsidR="00915FB1" w:rsidRDefault="00915FB1" w:rsidP="00915FB1">
      <w:pPr>
        <w:rPr>
          <w:rFonts w:ascii="Arial" w:hAnsi="Arial" w:cs="Arial"/>
          <w:b/>
          <w:color w:val="000000"/>
          <w:sz w:val="28"/>
        </w:rPr>
      </w:pPr>
    </w:p>
    <w:p w:rsidR="00915FB1" w:rsidRPr="00915FB1" w:rsidRDefault="00915FB1" w:rsidP="00915FB1">
      <w:pPr>
        <w:rPr>
          <w:rFonts w:ascii="Arial" w:hAnsi="Arial" w:cs="Arial"/>
          <w:b/>
          <w:color w:val="000000"/>
          <w:sz w:val="22"/>
          <w:szCs w:val="22"/>
        </w:rPr>
      </w:pPr>
      <w:r w:rsidRPr="00915FB1">
        <w:rPr>
          <w:rFonts w:ascii="Arial" w:hAnsi="Arial" w:cs="Arial"/>
          <w:b/>
          <w:color w:val="000000"/>
          <w:sz w:val="22"/>
          <w:szCs w:val="22"/>
        </w:rPr>
        <w:t>Russia in revolution, 1894–1924</w:t>
      </w:r>
    </w:p>
    <w:p w:rsidR="00915FB1" w:rsidRDefault="00915FB1" w:rsidP="00915FB1">
      <w:pPr>
        <w:rPr>
          <w:rFonts w:ascii="Arial" w:hAnsi="Arial" w:cs="Arial"/>
          <w:b/>
          <w:sz w:val="22"/>
          <w:szCs w:val="22"/>
        </w:rPr>
      </w:pPr>
    </w:p>
    <w:p w:rsidR="00915FB1" w:rsidRPr="00915FB1" w:rsidRDefault="00915FB1" w:rsidP="00915FB1">
      <w:pPr>
        <w:rPr>
          <w:rFonts w:ascii="Arial" w:hAnsi="Arial" w:cs="Arial"/>
          <w:b/>
          <w:sz w:val="22"/>
          <w:szCs w:val="22"/>
        </w:rPr>
      </w:pPr>
      <w:r w:rsidRPr="00915FB1">
        <w:rPr>
          <w:rFonts w:ascii="Arial" w:hAnsi="Arial" w:cs="Arial"/>
          <w:b/>
          <w:sz w:val="22"/>
          <w:szCs w:val="22"/>
        </w:rPr>
        <w:t>Books:</w:t>
      </w:r>
    </w:p>
    <w:p w:rsidR="00915FB1" w:rsidRPr="00915FB1" w:rsidRDefault="00915FB1" w:rsidP="00915FB1">
      <w:pPr>
        <w:rPr>
          <w:rFonts w:ascii="Arial" w:hAnsi="Arial" w:cs="Arial"/>
          <w:sz w:val="22"/>
          <w:szCs w:val="22"/>
        </w:rPr>
      </w:pPr>
      <w:r w:rsidRPr="00915FB1">
        <w:rPr>
          <w:rFonts w:ascii="Arial" w:hAnsi="Arial" w:cs="Arial"/>
          <w:sz w:val="22"/>
          <w:szCs w:val="22"/>
        </w:rPr>
        <w:t>The Last of the Tsars: Nicholas II and the Russian Revolution by Robert Service</w:t>
      </w:r>
    </w:p>
    <w:p w:rsidR="00915FB1" w:rsidRPr="00915FB1" w:rsidRDefault="00770560" w:rsidP="00915FB1">
      <w:pPr>
        <w:rPr>
          <w:rFonts w:ascii="Arial" w:hAnsi="Arial" w:cs="Arial"/>
          <w:sz w:val="22"/>
          <w:szCs w:val="22"/>
        </w:rPr>
      </w:pPr>
      <w:r w:rsidRPr="00770560">
        <w:rPr>
          <w:rFonts w:ascii="Arial" w:hAnsi="Arial" w:cs="Arial"/>
          <w:sz w:val="22"/>
          <w:szCs w:val="22"/>
        </w:rPr>
        <w:t>Concise History of Russia: Tsars, Revolutions, Civil War, Communism and Stalin eBook</w:t>
      </w:r>
      <w:r>
        <w:rPr>
          <w:rFonts w:ascii="Arial" w:hAnsi="Arial" w:cs="Arial"/>
          <w:sz w:val="22"/>
          <w:szCs w:val="22"/>
        </w:rPr>
        <w:t xml:space="preserve"> </w:t>
      </w:r>
      <w:r w:rsidR="00915FB1" w:rsidRPr="00915FB1">
        <w:rPr>
          <w:rFonts w:ascii="Arial" w:hAnsi="Arial" w:cs="Arial"/>
          <w:sz w:val="22"/>
          <w:szCs w:val="22"/>
        </w:rPr>
        <w:t>by Jason Simmons – free on Kindle</w:t>
      </w:r>
    </w:p>
    <w:p w:rsidR="00915FB1" w:rsidRPr="00915FB1" w:rsidRDefault="00915FB1" w:rsidP="00915FB1">
      <w:pPr>
        <w:rPr>
          <w:rFonts w:ascii="Arial" w:hAnsi="Arial" w:cs="Arial"/>
          <w:sz w:val="22"/>
          <w:szCs w:val="22"/>
        </w:rPr>
      </w:pPr>
      <w:r w:rsidRPr="00915FB1">
        <w:rPr>
          <w:rFonts w:ascii="Arial" w:hAnsi="Arial" w:cs="Arial"/>
          <w:sz w:val="22"/>
          <w:szCs w:val="22"/>
        </w:rPr>
        <w:t>A People's Tragedy: The Russian Revolution – centenary edition with new introduction by Orlando Figes</w:t>
      </w:r>
    </w:p>
    <w:p w:rsidR="00915FB1" w:rsidRDefault="00915FB1" w:rsidP="00915FB1">
      <w:pPr>
        <w:rPr>
          <w:rFonts w:ascii="Arial" w:hAnsi="Arial" w:cs="Arial"/>
          <w:sz w:val="22"/>
          <w:szCs w:val="22"/>
        </w:rPr>
      </w:pPr>
    </w:p>
    <w:p w:rsidR="00915FB1" w:rsidRPr="00915FB1" w:rsidRDefault="00915FB1" w:rsidP="00915FB1">
      <w:pPr>
        <w:rPr>
          <w:rFonts w:ascii="Arial" w:hAnsi="Arial" w:cs="Arial"/>
          <w:sz w:val="22"/>
          <w:szCs w:val="22"/>
        </w:rPr>
      </w:pPr>
    </w:p>
    <w:p w:rsidR="00915FB1" w:rsidRPr="00915FB1" w:rsidRDefault="00915FB1" w:rsidP="00915FB1">
      <w:pPr>
        <w:rPr>
          <w:rFonts w:ascii="Arial" w:hAnsi="Arial" w:cs="Arial"/>
          <w:b/>
          <w:sz w:val="22"/>
          <w:szCs w:val="22"/>
        </w:rPr>
      </w:pPr>
      <w:r w:rsidRPr="00915FB1">
        <w:rPr>
          <w:rFonts w:ascii="Arial" w:hAnsi="Arial" w:cs="Arial"/>
          <w:b/>
          <w:sz w:val="22"/>
          <w:szCs w:val="22"/>
        </w:rPr>
        <w:t>Programmes/films:</w:t>
      </w:r>
    </w:p>
    <w:p w:rsidR="00915FB1" w:rsidRPr="00915FB1" w:rsidRDefault="00915FB1" w:rsidP="00915FB1">
      <w:pPr>
        <w:rPr>
          <w:rFonts w:ascii="Arial" w:hAnsi="Arial" w:cs="Arial"/>
          <w:sz w:val="22"/>
          <w:szCs w:val="22"/>
        </w:rPr>
      </w:pPr>
      <w:r w:rsidRPr="00915FB1">
        <w:rPr>
          <w:rFonts w:ascii="Arial" w:hAnsi="Arial" w:cs="Arial"/>
          <w:sz w:val="22"/>
          <w:szCs w:val="22"/>
        </w:rPr>
        <w:t>Rasputin: Sark Servant of Destiny – full film on YouTube</w:t>
      </w:r>
    </w:p>
    <w:p w:rsidR="00915FB1" w:rsidRPr="00915FB1" w:rsidRDefault="00915FB1" w:rsidP="00915FB1">
      <w:pPr>
        <w:rPr>
          <w:rFonts w:ascii="Arial" w:hAnsi="Arial" w:cs="Arial"/>
          <w:sz w:val="22"/>
          <w:szCs w:val="22"/>
        </w:rPr>
      </w:pPr>
      <w:r w:rsidRPr="00915FB1">
        <w:rPr>
          <w:rFonts w:ascii="Arial" w:hAnsi="Arial" w:cs="Arial"/>
          <w:sz w:val="22"/>
          <w:szCs w:val="22"/>
        </w:rPr>
        <w:t>Nicholas and Alexandra – full film on YouTube</w:t>
      </w:r>
    </w:p>
    <w:p w:rsidR="00915FB1" w:rsidRPr="00915FB1" w:rsidRDefault="00915FB1" w:rsidP="00915FB1">
      <w:pPr>
        <w:rPr>
          <w:rFonts w:ascii="Arial" w:hAnsi="Arial" w:cs="Arial"/>
          <w:sz w:val="22"/>
          <w:szCs w:val="22"/>
        </w:rPr>
      </w:pPr>
      <w:r w:rsidRPr="00915FB1">
        <w:rPr>
          <w:rFonts w:ascii="Arial" w:hAnsi="Arial" w:cs="Arial"/>
          <w:sz w:val="22"/>
          <w:szCs w:val="22"/>
        </w:rPr>
        <w:t>Russian Revolution in Colour – on DailyMotion</w:t>
      </w:r>
    </w:p>
    <w:p w:rsidR="00915FB1" w:rsidRPr="00915FB1" w:rsidRDefault="00915FB1" w:rsidP="00915FB1">
      <w:pPr>
        <w:rPr>
          <w:rFonts w:ascii="Arial" w:hAnsi="Arial" w:cs="Arial"/>
          <w:sz w:val="22"/>
          <w:szCs w:val="22"/>
        </w:rPr>
      </w:pPr>
      <w:r w:rsidRPr="00915FB1">
        <w:rPr>
          <w:rFonts w:ascii="Arial" w:hAnsi="Arial" w:cs="Arial"/>
          <w:sz w:val="22"/>
          <w:szCs w:val="22"/>
        </w:rPr>
        <w:t>The Russian Revolution – on Netflix</w:t>
      </w:r>
    </w:p>
    <w:p w:rsidR="00915FB1" w:rsidRPr="00915FB1" w:rsidRDefault="00915FB1" w:rsidP="00915FB1">
      <w:pPr>
        <w:rPr>
          <w:rFonts w:ascii="Arial" w:hAnsi="Arial" w:cs="Arial"/>
          <w:sz w:val="22"/>
          <w:szCs w:val="22"/>
        </w:rPr>
      </w:pPr>
      <w:r w:rsidRPr="00915FB1">
        <w:rPr>
          <w:rFonts w:ascii="Arial" w:hAnsi="Arial" w:cs="Arial"/>
          <w:sz w:val="22"/>
          <w:szCs w:val="22"/>
        </w:rPr>
        <w:t>The Last Czars – on Netflix</w:t>
      </w:r>
    </w:p>
    <w:p w:rsidR="00915FB1" w:rsidRPr="00915FB1" w:rsidRDefault="00915FB1">
      <w:pPr>
        <w:rPr>
          <w:rFonts w:ascii="Arial" w:hAnsi="Arial" w:cs="Arial"/>
          <w:sz w:val="22"/>
          <w:szCs w:val="22"/>
        </w:rPr>
      </w:pPr>
    </w:p>
    <w:sectPr w:rsidR="00915FB1" w:rsidRPr="00915FB1" w:rsidSect="00DF522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7B5E"/>
    <w:multiLevelType w:val="multilevel"/>
    <w:tmpl w:val="1E4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46C06"/>
    <w:multiLevelType w:val="hybridMultilevel"/>
    <w:tmpl w:val="BC440B70"/>
    <w:lvl w:ilvl="0" w:tplc="1F32195E">
      <w:start w:val="1"/>
      <w:numFmt w:val="bullet"/>
      <w:lvlText w:val="•"/>
      <w:lvlJc w:val="left"/>
      <w:pPr>
        <w:tabs>
          <w:tab w:val="num" w:pos="720"/>
        </w:tabs>
        <w:ind w:left="720" w:hanging="360"/>
      </w:pPr>
      <w:rPr>
        <w:rFonts w:ascii="Arial" w:hAnsi="Arial" w:hint="default"/>
      </w:rPr>
    </w:lvl>
    <w:lvl w:ilvl="1" w:tplc="6A0CE028" w:tentative="1">
      <w:start w:val="1"/>
      <w:numFmt w:val="bullet"/>
      <w:lvlText w:val="•"/>
      <w:lvlJc w:val="left"/>
      <w:pPr>
        <w:tabs>
          <w:tab w:val="num" w:pos="1440"/>
        </w:tabs>
        <w:ind w:left="1440" w:hanging="360"/>
      </w:pPr>
      <w:rPr>
        <w:rFonts w:ascii="Arial" w:hAnsi="Arial" w:hint="default"/>
      </w:rPr>
    </w:lvl>
    <w:lvl w:ilvl="2" w:tplc="0434A2B6" w:tentative="1">
      <w:start w:val="1"/>
      <w:numFmt w:val="bullet"/>
      <w:lvlText w:val="•"/>
      <w:lvlJc w:val="left"/>
      <w:pPr>
        <w:tabs>
          <w:tab w:val="num" w:pos="2160"/>
        </w:tabs>
        <w:ind w:left="2160" w:hanging="360"/>
      </w:pPr>
      <w:rPr>
        <w:rFonts w:ascii="Arial" w:hAnsi="Arial" w:hint="default"/>
      </w:rPr>
    </w:lvl>
    <w:lvl w:ilvl="3" w:tplc="915A99F2" w:tentative="1">
      <w:start w:val="1"/>
      <w:numFmt w:val="bullet"/>
      <w:lvlText w:val="•"/>
      <w:lvlJc w:val="left"/>
      <w:pPr>
        <w:tabs>
          <w:tab w:val="num" w:pos="2880"/>
        </w:tabs>
        <w:ind w:left="2880" w:hanging="360"/>
      </w:pPr>
      <w:rPr>
        <w:rFonts w:ascii="Arial" w:hAnsi="Arial" w:hint="default"/>
      </w:rPr>
    </w:lvl>
    <w:lvl w:ilvl="4" w:tplc="58BEE05C" w:tentative="1">
      <w:start w:val="1"/>
      <w:numFmt w:val="bullet"/>
      <w:lvlText w:val="•"/>
      <w:lvlJc w:val="left"/>
      <w:pPr>
        <w:tabs>
          <w:tab w:val="num" w:pos="3600"/>
        </w:tabs>
        <w:ind w:left="3600" w:hanging="360"/>
      </w:pPr>
      <w:rPr>
        <w:rFonts w:ascii="Arial" w:hAnsi="Arial" w:hint="default"/>
      </w:rPr>
    </w:lvl>
    <w:lvl w:ilvl="5" w:tplc="DAD6DF44" w:tentative="1">
      <w:start w:val="1"/>
      <w:numFmt w:val="bullet"/>
      <w:lvlText w:val="•"/>
      <w:lvlJc w:val="left"/>
      <w:pPr>
        <w:tabs>
          <w:tab w:val="num" w:pos="4320"/>
        </w:tabs>
        <w:ind w:left="4320" w:hanging="360"/>
      </w:pPr>
      <w:rPr>
        <w:rFonts w:ascii="Arial" w:hAnsi="Arial" w:hint="default"/>
      </w:rPr>
    </w:lvl>
    <w:lvl w:ilvl="6" w:tplc="DAB0111E" w:tentative="1">
      <w:start w:val="1"/>
      <w:numFmt w:val="bullet"/>
      <w:lvlText w:val="•"/>
      <w:lvlJc w:val="left"/>
      <w:pPr>
        <w:tabs>
          <w:tab w:val="num" w:pos="5040"/>
        </w:tabs>
        <w:ind w:left="5040" w:hanging="360"/>
      </w:pPr>
      <w:rPr>
        <w:rFonts w:ascii="Arial" w:hAnsi="Arial" w:hint="default"/>
      </w:rPr>
    </w:lvl>
    <w:lvl w:ilvl="7" w:tplc="F9FE4A4E" w:tentative="1">
      <w:start w:val="1"/>
      <w:numFmt w:val="bullet"/>
      <w:lvlText w:val="•"/>
      <w:lvlJc w:val="left"/>
      <w:pPr>
        <w:tabs>
          <w:tab w:val="num" w:pos="5760"/>
        </w:tabs>
        <w:ind w:left="5760" w:hanging="360"/>
      </w:pPr>
      <w:rPr>
        <w:rFonts w:ascii="Arial" w:hAnsi="Arial" w:hint="default"/>
      </w:rPr>
    </w:lvl>
    <w:lvl w:ilvl="8" w:tplc="1E0C0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E66B26"/>
    <w:multiLevelType w:val="hybridMultilevel"/>
    <w:tmpl w:val="DE249F80"/>
    <w:lvl w:ilvl="0" w:tplc="8A8EE83A">
      <w:start w:val="1"/>
      <w:numFmt w:val="bullet"/>
      <w:lvlText w:val="•"/>
      <w:lvlJc w:val="left"/>
      <w:pPr>
        <w:tabs>
          <w:tab w:val="num" w:pos="720"/>
        </w:tabs>
        <w:ind w:left="720" w:hanging="360"/>
      </w:pPr>
      <w:rPr>
        <w:rFonts w:ascii="Arial" w:hAnsi="Arial" w:hint="default"/>
      </w:rPr>
    </w:lvl>
    <w:lvl w:ilvl="1" w:tplc="A41C351A" w:tentative="1">
      <w:start w:val="1"/>
      <w:numFmt w:val="bullet"/>
      <w:lvlText w:val="•"/>
      <w:lvlJc w:val="left"/>
      <w:pPr>
        <w:tabs>
          <w:tab w:val="num" w:pos="1440"/>
        </w:tabs>
        <w:ind w:left="1440" w:hanging="360"/>
      </w:pPr>
      <w:rPr>
        <w:rFonts w:ascii="Arial" w:hAnsi="Arial" w:hint="default"/>
      </w:rPr>
    </w:lvl>
    <w:lvl w:ilvl="2" w:tplc="7A385096" w:tentative="1">
      <w:start w:val="1"/>
      <w:numFmt w:val="bullet"/>
      <w:lvlText w:val="•"/>
      <w:lvlJc w:val="left"/>
      <w:pPr>
        <w:tabs>
          <w:tab w:val="num" w:pos="2160"/>
        </w:tabs>
        <w:ind w:left="2160" w:hanging="360"/>
      </w:pPr>
      <w:rPr>
        <w:rFonts w:ascii="Arial" w:hAnsi="Arial" w:hint="default"/>
      </w:rPr>
    </w:lvl>
    <w:lvl w:ilvl="3" w:tplc="06041036" w:tentative="1">
      <w:start w:val="1"/>
      <w:numFmt w:val="bullet"/>
      <w:lvlText w:val="•"/>
      <w:lvlJc w:val="left"/>
      <w:pPr>
        <w:tabs>
          <w:tab w:val="num" w:pos="2880"/>
        </w:tabs>
        <w:ind w:left="2880" w:hanging="360"/>
      </w:pPr>
      <w:rPr>
        <w:rFonts w:ascii="Arial" w:hAnsi="Arial" w:hint="default"/>
      </w:rPr>
    </w:lvl>
    <w:lvl w:ilvl="4" w:tplc="4D923EE8" w:tentative="1">
      <w:start w:val="1"/>
      <w:numFmt w:val="bullet"/>
      <w:lvlText w:val="•"/>
      <w:lvlJc w:val="left"/>
      <w:pPr>
        <w:tabs>
          <w:tab w:val="num" w:pos="3600"/>
        </w:tabs>
        <w:ind w:left="3600" w:hanging="360"/>
      </w:pPr>
      <w:rPr>
        <w:rFonts w:ascii="Arial" w:hAnsi="Arial" w:hint="default"/>
      </w:rPr>
    </w:lvl>
    <w:lvl w:ilvl="5" w:tplc="97BA40DE" w:tentative="1">
      <w:start w:val="1"/>
      <w:numFmt w:val="bullet"/>
      <w:lvlText w:val="•"/>
      <w:lvlJc w:val="left"/>
      <w:pPr>
        <w:tabs>
          <w:tab w:val="num" w:pos="4320"/>
        </w:tabs>
        <w:ind w:left="4320" w:hanging="360"/>
      </w:pPr>
      <w:rPr>
        <w:rFonts w:ascii="Arial" w:hAnsi="Arial" w:hint="default"/>
      </w:rPr>
    </w:lvl>
    <w:lvl w:ilvl="6" w:tplc="F2287208" w:tentative="1">
      <w:start w:val="1"/>
      <w:numFmt w:val="bullet"/>
      <w:lvlText w:val="•"/>
      <w:lvlJc w:val="left"/>
      <w:pPr>
        <w:tabs>
          <w:tab w:val="num" w:pos="5040"/>
        </w:tabs>
        <w:ind w:left="5040" w:hanging="360"/>
      </w:pPr>
      <w:rPr>
        <w:rFonts w:ascii="Arial" w:hAnsi="Arial" w:hint="default"/>
      </w:rPr>
    </w:lvl>
    <w:lvl w:ilvl="7" w:tplc="14729A56" w:tentative="1">
      <w:start w:val="1"/>
      <w:numFmt w:val="bullet"/>
      <w:lvlText w:val="•"/>
      <w:lvlJc w:val="left"/>
      <w:pPr>
        <w:tabs>
          <w:tab w:val="num" w:pos="5760"/>
        </w:tabs>
        <w:ind w:left="5760" w:hanging="360"/>
      </w:pPr>
      <w:rPr>
        <w:rFonts w:ascii="Arial" w:hAnsi="Arial" w:hint="default"/>
      </w:rPr>
    </w:lvl>
    <w:lvl w:ilvl="8" w:tplc="52E45A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161E56"/>
    <w:multiLevelType w:val="multilevel"/>
    <w:tmpl w:val="FC2C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E2EE0"/>
    <w:multiLevelType w:val="hybridMultilevel"/>
    <w:tmpl w:val="027A78D2"/>
    <w:lvl w:ilvl="0" w:tplc="B0E0F7C2">
      <w:start w:val="1"/>
      <w:numFmt w:val="bullet"/>
      <w:lvlText w:val="•"/>
      <w:lvlJc w:val="left"/>
      <w:pPr>
        <w:tabs>
          <w:tab w:val="num" w:pos="720"/>
        </w:tabs>
        <w:ind w:left="720" w:hanging="360"/>
      </w:pPr>
      <w:rPr>
        <w:rFonts w:ascii="Arial" w:hAnsi="Arial" w:hint="default"/>
      </w:rPr>
    </w:lvl>
    <w:lvl w:ilvl="1" w:tplc="78363BFE" w:tentative="1">
      <w:start w:val="1"/>
      <w:numFmt w:val="bullet"/>
      <w:lvlText w:val="•"/>
      <w:lvlJc w:val="left"/>
      <w:pPr>
        <w:tabs>
          <w:tab w:val="num" w:pos="1440"/>
        </w:tabs>
        <w:ind w:left="1440" w:hanging="360"/>
      </w:pPr>
      <w:rPr>
        <w:rFonts w:ascii="Arial" w:hAnsi="Arial" w:hint="default"/>
      </w:rPr>
    </w:lvl>
    <w:lvl w:ilvl="2" w:tplc="050632B2" w:tentative="1">
      <w:start w:val="1"/>
      <w:numFmt w:val="bullet"/>
      <w:lvlText w:val="•"/>
      <w:lvlJc w:val="left"/>
      <w:pPr>
        <w:tabs>
          <w:tab w:val="num" w:pos="2160"/>
        </w:tabs>
        <w:ind w:left="2160" w:hanging="360"/>
      </w:pPr>
      <w:rPr>
        <w:rFonts w:ascii="Arial" w:hAnsi="Arial" w:hint="default"/>
      </w:rPr>
    </w:lvl>
    <w:lvl w:ilvl="3" w:tplc="2BC4569A" w:tentative="1">
      <w:start w:val="1"/>
      <w:numFmt w:val="bullet"/>
      <w:lvlText w:val="•"/>
      <w:lvlJc w:val="left"/>
      <w:pPr>
        <w:tabs>
          <w:tab w:val="num" w:pos="2880"/>
        </w:tabs>
        <w:ind w:left="2880" w:hanging="360"/>
      </w:pPr>
      <w:rPr>
        <w:rFonts w:ascii="Arial" w:hAnsi="Arial" w:hint="default"/>
      </w:rPr>
    </w:lvl>
    <w:lvl w:ilvl="4" w:tplc="C5EEE2D0" w:tentative="1">
      <w:start w:val="1"/>
      <w:numFmt w:val="bullet"/>
      <w:lvlText w:val="•"/>
      <w:lvlJc w:val="left"/>
      <w:pPr>
        <w:tabs>
          <w:tab w:val="num" w:pos="3600"/>
        </w:tabs>
        <w:ind w:left="3600" w:hanging="360"/>
      </w:pPr>
      <w:rPr>
        <w:rFonts w:ascii="Arial" w:hAnsi="Arial" w:hint="default"/>
      </w:rPr>
    </w:lvl>
    <w:lvl w:ilvl="5" w:tplc="C506FE8C" w:tentative="1">
      <w:start w:val="1"/>
      <w:numFmt w:val="bullet"/>
      <w:lvlText w:val="•"/>
      <w:lvlJc w:val="left"/>
      <w:pPr>
        <w:tabs>
          <w:tab w:val="num" w:pos="4320"/>
        </w:tabs>
        <w:ind w:left="4320" w:hanging="360"/>
      </w:pPr>
      <w:rPr>
        <w:rFonts w:ascii="Arial" w:hAnsi="Arial" w:hint="default"/>
      </w:rPr>
    </w:lvl>
    <w:lvl w:ilvl="6" w:tplc="0BB68B96" w:tentative="1">
      <w:start w:val="1"/>
      <w:numFmt w:val="bullet"/>
      <w:lvlText w:val="•"/>
      <w:lvlJc w:val="left"/>
      <w:pPr>
        <w:tabs>
          <w:tab w:val="num" w:pos="5040"/>
        </w:tabs>
        <w:ind w:left="5040" w:hanging="360"/>
      </w:pPr>
      <w:rPr>
        <w:rFonts w:ascii="Arial" w:hAnsi="Arial" w:hint="default"/>
      </w:rPr>
    </w:lvl>
    <w:lvl w:ilvl="7" w:tplc="62E69440" w:tentative="1">
      <w:start w:val="1"/>
      <w:numFmt w:val="bullet"/>
      <w:lvlText w:val="•"/>
      <w:lvlJc w:val="left"/>
      <w:pPr>
        <w:tabs>
          <w:tab w:val="num" w:pos="5760"/>
        </w:tabs>
        <w:ind w:left="5760" w:hanging="360"/>
      </w:pPr>
      <w:rPr>
        <w:rFonts w:ascii="Arial" w:hAnsi="Arial" w:hint="default"/>
      </w:rPr>
    </w:lvl>
    <w:lvl w:ilvl="8" w:tplc="FD0441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875391"/>
    <w:multiLevelType w:val="multilevel"/>
    <w:tmpl w:val="447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63565"/>
    <w:multiLevelType w:val="hybridMultilevel"/>
    <w:tmpl w:val="414C8540"/>
    <w:lvl w:ilvl="0" w:tplc="67BE5FA0">
      <w:start w:val="1"/>
      <w:numFmt w:val="bullet"/>
      <w:lvlText w:val="•"/>
      <w:lvlJc w:val="left"/>
      <w:pPr>
        <w:tabs>
          <w:tab w:val="num" w:pos="720"/>
        </w:tabs>
        <w:ind w:left="720" w:hanging="360"/>
      </w:pPr>
      <w:rPr>
        <w:rFonts w:ascii="Times New Roman" w:hAnsi="Times New Roman" w:hint="default"/>
      </w:rPr>
    </w:lvl>
    <w:lvl w:ilvl="1" w:tplc="DD5EFBB2" w:tentative="1">
      <w:start w:val="1"/>
      <w:numFmt w:val="bullet"/>
      <w:lvlText w:val="•"/>
      <w:lvlJc w:val="left"/>
      <w:pPr>
        <w:tabs>
          <w:tab w:val="num" w:pos="1440"/>
        </w:tabs>
        <w:ind w:left="1440" w:hanging="360"/>
      </w:pPr>
      <w:rPr>
        <w:rFonts w:ascii="Times New Roman" w:hAnsi="Times New Roman" w:hint="default"/>
      </w:rPr>
    </w:lvl>
    <w:lvl w:ilvl="2" w:tplc="87DEC74C" w:tentative="1">
      <w:start w:val="1"/>
      <w:numFmt w:val="bullet"/>
      <w:lvlText w:val="•"/>
      <w:lvlJc w:val="left"/>
      <w:pPr>
        <w:tabs>
          <w:tab w:val="num" w:pos="2160"/>
        </w:tabs>
        <w:ind w:left="2160" w:hanging="360"/>
      </w:pPr>
      <w:rPr>
        <w:rFonts w:ascii="Times New Roman" w:hAnsi="Times New Roman" w:hint="default"/>
      </w:rPr>
    </w:lvl>
    <w:lvl w:ilvl="3" w:tplc="45F07D92" w:tentative="1">
      <w:start w:val="1"/>
      <w:numFmt w:val="bullet"/>
      <w:lvlText w:val="•"/>
      <w:lvlJc w:val="left"/>
      <w:pPr>
        <w:tabs>
          <w:tab w:val="num" w:pos="2880"/>
        </w:tabs>
        <w:ind w:left="2880" w:hanging="360"/>
      </w:pPr>
      <w:rPr>
        <w:rFonts w:ascii="Times New Roman" w:hAnsi="Times New Roman" w:hint="default"/>
      </w:rPr>
    </w:lvl>
    <w:lvl w:ilvl="4" w:tplc="E410C0B0" w:tentative="1">
      <w:start w:val="1"/>
      <w:numFmt w:val="bullet"/>
      <w:lvlText w:val="•"/>
      <w:lvlJc w:val="left"/>
      <w:pPr>
        <w:tabs>
          <w:tab w:val="num" w:pos="3600"/>
        </w:tabs>
        <w:ind w:left="3600" w:hanging="360"/>
      </w:pPr>
      <w:rPr>
        <w:rFonts w:ascii="Times New Roman" w:hAnsi="Times New Roman" w:hint="default"/>
      </w:rPr>
    </w:lvl>
    <w:lvl w:ilvl="5" w:tplc="B1605880" w:tentative="1">
      <w:start w:val="1"/>
      <w:numFmt w:val="bullet"/>
      <w:lvlText w:val="•"/>
      <w:lvlJc w:val="left"/>
      <w:pPr>
        <w:tabs>
          <w:tab w:val="num" w:pos="4320"/>
        </w:tabs>
        <w:ind w:left="4320" w:hanging="360"/>
      </w:pPr>
      <w:rPr>
        <w:rFonts w:ascii="Times New Roman" w:hAnsi="Times New Roman" w:hint="default"/>
      </w:rPr>
    </w:lvl>
    <w:lvl w:ilvl="6" w:tplc="A3962318" w:tentative="1">
      <w:start w:val="1"/>
      <w:numFmt w:val="bullet"/>
      <w:lvlText w:val="•"/>
      <w:lvlJc w:val="left"/>
      <w:pPr>
        <w:tabs>
          <w:tab w:val="num" w:pos="5040"/>
        </w:tabs>
        <w:ind w:left="5040" w:hanging="360"/>
      </w:pPr>
      <w:rPr>
        <w:rFonts w:ascii="Times New Roman" w:hAnsi="Times New Roman" w:hint="default"/>
      </w:rPr>
    </w:lvl>
    <w:lvl w:ilvl="7" w:tplc="DC926B2A" w:tentative="1">
      <w:start w:val="1"/>
      <w:numFmt w:val="bullet"/>
      <w:lvlText w:val="•"/>
      <w:lvlJc w:val="left"/>
      <w:pPr>
        <w:tabs>
          <w:tab w:val="num" w:pos="5760"/>
        </w:tabs>
        <w:ind w:left="5760" w:hanging="360"/>
      </w:pPr>
      <w:rPr>
        <w:rFonts w:ascii="Times New Roman" w:hAnsi="Times New Roman" w:hint="default"/>
      </w:rPr>
    </w:lvl>
    <w:lvl w:ilvl="8" w:tplc="9F529E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E16765"/>
    <w:multiLevelType w:val="hybridMultilevel"/>
    <w:tmpl w:val="965E1B80"/>
    <w:lvl w:ilvl="0" w:tplc="84DEB65A">
      <w:start w:val="1"/>
      <w:numFmt w:val="bullet"/>
      <w:lvlText w:val="•"/>
      <w:lvlJc w:val="left"/>
      <w:pPr>
        <w:tabs>
          <w:tab w:val="num" w:pos="720"/>
        </w:tabs>
        <w:ind w:left="720" w:hanging="360"/>
      </w:pPr>
      <w:rPr>
        <w:rFonts w:ascii="Times New Roman" w:hAnsi="Times New Roman" w:hint="default"/>
      </w:rPr>
    </w:lvl>
    <w:lvl w:ilvl="1" w:tplc="365A9090" w:tentative="1">
      <w:start w:val="1"/>
      <w:numFmt w:val="bullet"/>
      <w:lvlText w:val="•"/>
      <w:lvlJc w:val="left"/>
      <w:pPr>
        <w:tabs>
          <w:tab w:val="num" w:pos="1440"/>
        </w:tabs>
        <w:ind w:left="1440" w:hanging="360"/>
      </w:pPr>
      <w:rPr>
        <w:rFonts w:ascii="Times New Roman" w:hAnsi="Times New Roman" w:hint="default"/>
      </w:rPr>
    </w:lvl>
    <w:lvl w:ilvl="2" w:tplc="5AE0A6A8" w:tentative="1">
      <w:start w:val="1"/>
      <w:numFmt w:val="bullet"/>
      <w:lvlText w:val="•"/>
      <w:lvlJc w:val="left"/>
      <w:pPr>
        <w:tabs>
          <w:tab w:val="num" w:pos="2160"/>
        </w:tabs>
        <w:ind w:left="2160" w:hanging="360"/>
      </w:pPr>
      <w:rPr>
        <w:rFonts w:ascii="Times New Roman" w:hAnsi="Times New Roman" w:hint="default"/>
      </w:rPr>
    </w:lvl>
    <w:lvl w:ilvl="3" w:tplc="00783CFE" w:tentative="1">
      <w:start w:val="1"/>
      <w:numFmt w:val="bullet"/>
      <w:lvlText w:val="•"/>
      <w:lvlJc w:val="left"/>
      <w:pPr>
        <w:tabs>
          <w:tab w:val="num" w:pos="2880"/>
        </w:tabs>
        <w:ind w:left="2880" w:hanging="360"/>
      </w:pPr>
      <w:rPr>
        <w:rFonts w:ascii="Times New Roman" w:hAnsi="Times New Roman" w:hint="default"/>
      </w:rPr>
    </w:lvl>
    <w:lvl w:ilvl="4" w:tplc="25A6CBAE" w:tentative="1">
      <w:start w:val="1"/>
      <w:numFmt w:val="bullet"/>
      <w:lvlText w:val="•"/>
      <w:lvlJc w:val="left"/>
      <w:pPr>
        <w:tabs>
          <w:tab w:val="num" w:pos="3600"/>
        </w:tabs>
        <w:ind w:left="3600" w:hanging="360"/>
      </w:pPr>
      <w:rPr>
        <w:rFonts w:ascii="Times New Roman" w:hAnsi="Times New Roman" w:hint="default"/>
      </w:rPr>
    </w:lvl>
    <w:lvl w:ilvl="5" w:tplc="667E8762" w:tentative="1">
      <w:start w:val="1"/>
      <w:numFmt w:val="bullet"/>
      <w:lvlText w:val="•"/>
      <w:lvlJc w:val="left"/>
      <w:pPr>
        <w:tabs>
          <w:tab w:val="num" w:pos="4320"/>
        </w:tabs>
        <w:ind w:left="4320" w:hanging="360"/>
      </w:pPr>
      <w:rPr>
        <w:rFonts w:ascii="Times New Roman" w:hAnsi="Times New Roman" w:hint="default"/>
      </w:rPr>
    </w:lvl>
    <w:lvl w:ilvl="6" w:tplc="5DB2F982" w:tentative="1">
      <w:start w:val="1"/>
      <w:numFmt w:val="bullet"/>
      <w:lvlText w:val="•"/>
      <w:lvlJc w:val="left"/>
      <w:pPr>
        <w:tabs>
          <w:tab w:val="num" w:pos="5040"/>
        </w:tabs>
        <w:ind w:left="5040" w:hanging="360"/>
      </w:pPr>
      <w:rPr>
        <w:rFonts w:ascii="Times New Roman" w:hAnsi="Times New Roman" w:hint="default"/>
      </w:rPr>
    </w:lvl>
    <w:lvl w:ilvl="7" w:tplc="7CE26FB4" w:tentative="1">
      <w:start w:val="1"/>
      <w:numFmt w:val="bullet"/>
      <w:lvlText w:val="•"/>
      <w:lvlJc w:val="left"/>
      <w:pPr>
        <w:tabs>
          <w:tab w:val="num" w:pos="5760"/>
        </w:tabs>
        <w:ind w:left="5760" w:hanging="360"/>
      </w:pPr>
      <w:rPr>
        <w:rFonts w:ascii="Times New Roman" w:hAnsi="Times New Roman" w:hint="default"/>
      </w:rPr>
    </w:lvl>
    <w:lvl w:ilvl="8" w:tplc="C75457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903BA9"/>
    <w:multiLevelType w:val="hybridMultilevel"/>
    <w:tmpl w:val="EA8C8DEA"/>
    <w:lvl w:ilvl="0" w:tplc="DFA43082">
      <w:start w:val="1"/>
      <w:numFmt w:val="bullet"/>
      <w:lvlText w:val="*"/>
      <w:lvlJc w:val="left"/>
      <w:pPr>
        <w:tabs>
          <w:tab w:val="num" w:pos="720"/>
        </w:tabs>
        <w:ind w:left="720" w:hanging="360"/>
      </w:pPr>
      <w:rPr>
        <w:rFonts w:ascii="Georgia" w:hAnsi="Georgia" w:hint="default"/>
      </w:rPr>
    </w:lvl>
    <w:lvl w:ilvl="1" w:tplc="661823A8" w:tentative="1">
      <w:start w:val="1"/>
      <w:numFmt w:val="bullet"/>
      <w:lvlText w:val="*"/>
      <w:lvlJc w:val="left"/>
      <w:pPr>
        <w:tabs>
          <w:tab w:val="num" w:pos="1440"/>
        </w:tabs>
        <w:ind w:left="1440" w:hanging="360"/>
      </w:pPr>
      <w:rPr>
        <w:rFonts w:ascii="Georgia" w:hAnsi="Georgia" w:hint="default"/>
      </w:rPr>
    </w:lvl>
    <w:lvl w:ilvl="2" w:tplc="31CE1068" w:tentative="1">
      <w:start w:val="1"/>
      <w:numFmt w:val="bullet"/>
      <w:lvlText w:val="*"/>
      <w:lvlJc w:val="left"/>
      <w:pPr>
        <w:tabs>
          <w:tab w:val="num" w:pos="2160"/>
        </w:tabs>
        <w:ind w:left="2160" w:hanging="360"/>
      </w:pPr>
      <w:rPr>
        <w:rFonts w:ascii="Georgia" w:hAnsi="Georgia" w:hint="default"/>
      </w:rPr>
    </w:lvl>
    <w:lvl w:ilvl="3" w:tplc="EC8EA924" w:tentative="1">
      <w:start w:val="1"/>
      <w:numFmt w:val="bullet"/>
      <w:lvlText w:val="*"/>
      <w:lvlJc w:val="left"/>
      <w:pPr>
        <w:tabs>
          <w:tab w:val="num" w:pos="2880"/>
        </w:tabs>
        <w:ind w:left="2880" w:hanging="360"/>
      </w:pPr>
      <w:rPr>
        <w:rFonts w:ascii="Georgia" w:hAnsi="Georgia" w:hint="default"/>
      </w:rPr>
    </w:lvl>
    <w:lvl w:ilvl="4" w:tplc="71900868" w:tentative="1">
      <w:start w:val="1"/>
      <w:numFmt w:val="bullet"/>
      <w:lvlText w:val="*"/>
      <w:lvlJc w:val="left"/>
      <w:pPr>
        <w:tabs>
          <w:tab w:val="num" w:pos="3600"/>
        </w:tabs>
        <w:ind w:left="3600" w:hanging="360"/>
      </w:pPr>
      <w:rPr>
        <w:rFonts w:ascii="Georgia" w:hAnsi="Georgia" w:hint="default"/>
      </w:rPr>
    </w:lvl>
    <w:lvl w:ilvl="5" w:tplc="E508E03E" w:tentative="1">
      <w:start w:val="1"/>
      <w:numFmt w:val="bullet"/>
      <w:lvlText w:val="*"/>
      <w:lvlJc w:val="left"/>
      <w:pPr>
        <w:tabs>
          <w:tab w:val="num" w:pos="4320"/>
        </w:tabs>
        <w:ind w:left="4320" w:hanging="360"/>
      </w:pPr>
      <w:rPr>
        <w:rFonts w:ascii="Georgia" w:hAnsi="Georgia" w:hint="default"/>
      </w:rPr>
    </w:lvl>
    <w:lvl w:ilvl="6" w:tplc="30E41C70" w:tentative="1">
      <w:start w:val="1"/>
      <w:numFmt w:val="bullet"/>
      <w:lvlText w:val="*"/>
      <w:lvlJc w:val="left"/>
      <w:pPr>
        <w:tabs>
          <w:tab w:val="num" w:pos="5040"/>
        </w:tabs>
        <w:ind w:left="5040" w:hanging="360"/>
      </w:pPr>
      <w:rPr>
        <w:rFonts w:ascii="Georgia" w:hAnsi="Georgia" w:hint="default"/>
      </w:rPr>
    </w:lvl>
    <w:lvl w:ilvl="7" w:tplc="7A78AFDA" w:tentative="1">
      <w:start w:val="1"/>
      <w:numFmt w:val="bullet"/>
      <w:lvlText w:val="*"/>
      <w:lvlJc w:val="left"/>
      <w:pPr>
        <w:tabs>
          <w:tab w:val="num" w:pos="5760"/>
        </w:tabs>
        <w:ind w:left="5760" w:hanging="360"/>
      </w:pPr>
      <w:rPr>
        <w:rFonts w:ascii="Georgia" w:hAnsi="Georgia" w:hint="default"/>
      </w:rPr>
    </w:lvl>
    <w:lvl w:ilvl="8" w:tplc="D96C9B2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44F5203C"/>
    <w:multiLevelType w:val="multilevel"/>
    <w:tmpl w:val="AA20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00B3F"/>
    <w:multiLevelType w:val="hybridMultilevel"/>
    <w:tmpl w:val="525C0D44"/>
    <w:lvl w:ilvl="0" w:tplc="54362E0C">
      <w:start w:val="1"/>
      <w:numFmt w:val="bullet"/>
      <w:lvlText w:val="•"/>
      <w:lvlJc w:val="left"/>
      <w:pPr>
        <w:tabs>
          <w:tab w:val="num" w:pos="720"/>
        </w:tabs>
        <w:ind w:left="720" w:hanging="360"/>
      </w:pPr>
      <w:rPr>
        <w:rFonts w:ascii="Arial" w:hAnsi="Arial" w:hint="default"/>
      </w:rPr>
    </w:lvl>
    <w:lvl w:ilvl="1" w:tplc="E35CE688" w:tentative="1">
      <w:start w:val="1"/>
      <w:numFmt w:val="bullet"/>
      <w:lvlText w:val="•"/>
      <w:lvlJc w:val="left"/>
      <w:pPr>
        <w:tabs>
          <w:tab w:val="num" w:pos="1440"/>
        </w:tabs>
        <w:ind w:left="1440" w:hanging="360"/>
      </w:pPr>
      <w:rPr>
        <w:rFonts w:ascii="Arial" w:hAnsi="Arial" w:hint="default"/>
      </w:rPr>
    </w:lvl>
    <w:lvl w:ilvl="2" w:tplc="9120F94A" w:tentative="1">
      <w:start w:val="1"/>
      <w:numFmt w:val="bullet"/>
      <w:lvlText w:val="•"/>
      <w:lvlJc w:val="left"/>
      <w:pPr>
        <w:tabs>
          <w:tab w:val="num" w:pos="2160"/>
        </w:tabs>
        <w:ind w:left="2160" w:hanging="360"/>
      </w:pPr>
      <w:rPr>
        <w:rFonts w:ascii="Arial" w:hAnsi="Arial" w:hint="default"/>
      </w:rPr>
    </w:lvl>
    <w:lvl w:ilvl="3" w:tplc="4FEEBB7A" w:tentative="1">
      <w:start w:val="1"/>
      <w:numFmt w:val="bullet"/>
      <w:lvlText w:val="•"/>
      <w:lvlJc w:val="left"/>
      <w:pPr>
        <w:tabs>
          <w:tab w:val="num" w:pos="2880"/>
        </w:tabs>
        <w:ind w:left="2880" w:hanging="360"/>
      </w:pPr>
      <w:rPr>
        <w:rFonts w:ascii="Arial" w:hAnsi="Arial" w:hint="default"/>
      </w:rPr>
    </w:lvl>
    <w:lvl w:ilvl="4" w:tplc="F24251E8" w:tentative="1">
      <w:start w:val="1"/>
      <w:numFmt w:val="bullet"/>
      <w:lvlText w:val="•"/>
      <w:lvlJc w:val="left"/>
      <w:pPr>
        <w:tabs>
          <w:tab w:val="num" w:pos="3600"/>
        </w:tabs>
        <w:ind w:left="3600" w:hanging="360"/>
      </w:pPr>
      <w:rPr>
        <w:rFonts w:ascii="Arial" w:hAnsi="Arial" w:hint="default"/>
      </w:rPr>
    </w:lvl>
    <w:lvl w:ilvl="5" w:tplc="AB8EE6A6" w:tentative="1">
      <w:start w:val="1"/>
      <w:numFmt w:val="bullet"/>
      <w:lvlText w:val="•"/>
      <w:lvlJc w:val="left"/>
      <w:pPr>
        <w:tabs>
          <w:tab w:val="num" w:pos="4320"/>
        </w:tabs>
        <w:ind w:left="4320" w:hanging="360"/>
      </w:pPr>
      <w:rPr>
        <w:rFonts w:ascii="Arial" w:hAnsi="Arial" w:hint="default"/>
      </w:rPr>
    </w:lvl>
    <w:lvl w:ilvl="6" w:tplc="240C6C4A" w:tentative="1">
      <w:start w:val="1"/>
      <w:numFmt w:val="bullet"/>
      <w:lvlText w:val="•"/>
      <w:lvlJc w:val="left"/>
      <w:pPr>
        <w:tabs>
          <w:tab w:val="num" w:pos="5040"/>
        </w:tabs>
        <w:ind w:left="5040" w:hanging="360"/>
      </w:pPr>
      <w:rPr>
        <w:rFonts w:ascii="Arial" w:hAnsi="Arial" w:hint="default"/>
      </w:rPr>
    </w:lvl>
    <w:lvl w:ilvl="7" w:tplc="CBCAA02A" w:tentative="1">
      <w:start w:val="1"/>
      <w:numFmt w:val="bullet"/>
      <w:lvlText w:val="•"/>
      <w:lvlJc w:val="left"/>
      <w:pPr>
        <w:tabs>
          <w:tab w:val="num" w:pos="5760"/>
        </w:tabs>
        <w:ind w:left="5760" w:hanging="360"/>
      </w:pPr>
      <w:rPr>
        <w:rFonts w:ascii="Arial" w:hAnsi="Arial" w:hint="default"/>
      </w:rPr>
    </w:lvl>
    <w:lvl w:ilvl="8" w:tplc="EB5854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AA151F"/>
    <w:multiLevelType w:val="hybridMultilevel"/>
    <w:tmpl w:val="E356E9C8"/>
    <w:lvl w:ilvl="0" w:tplc="28CC6D66">
      <w:start w:val="1"/>
      <w:numFmt w:val="bullet"/>
      <w:lvlText w:val="•"/>
      <w:lvlJc w:val="left"/>
      <w:pPr>
        <w:tabs>
          <w:tab w:val="num" w:pos="720"/>
        </w:tabs>
        <w:ind w:left="720" w:hanging="360"/>
      </w:pPr>
      <w:rPr>
        <w:rFonts w:ascii="Arial" w:hAnsi="Arial" w:hint="default"/>
      </w:rPr>
    </w:lvl>
    <w:lvl w:ilvl="1" w:tplc="3E524DAE" w:tentative="1">
      <w:start w:val="1"/>
      <w:numFmt w:val="bullet"/>
      <w:lvlText w:val="•"/>
      <w:lvlJc w:val="left"/>
      <w:pPr>
        <w:tabs>
          <w:tab w:val="num" w:pos="1440"/>
        </w:tabs>
        <w:ind w:left="1440" w:hanging="360"/>
      </w:pPr>
      <w:rPr>
        <w:rFonts w:ascii="Arial" w:hAnsi="Arial" w:hint="default"/>
      </w:rPr>
    </w:lvl>
    <w:lvl w:ilvl="2" w:tplc="731676B6" w:tentative="1">
      <w:start w:val="1"/>
      <w:numFmt w:val="bullet"/>
      <w:lvlText w:val="•"/>
      <w:lvlJc w:val="left"/>
      <w:pPr>
        <w:tabs>
          <w:tab w:val="num" w:pos="2160"/>
        </w:tabs>
        <w:ind w:left="2160" w:hanging="360"/>
      </w:pPr>
      <w:rPr>
        <w:rFonts w:ascii="Arial" w:hAnsi="Arial" w:hint="default"/>
      </w:rPr>
    </w:lvl>
    <w:lvl w:ilvl="3" w:tplc="AC86FA88" w:tentative="1">
      <w:start w:val="1"/>
      <w:numFmt w:val="bullet"/>
      <w:lvlText w:val="•"/>
      <w:lvlJc w:val="left"/>
      <w:pPr>
        <w:tabs>
          <w:tab w:val="num" w:pos="2880"/>
        </w:tabs>
        <w:ind w:left="2880" w:hanging="360"/>
      </w:pPr>
      <w:rPr>
        <w:rFonts w:ascii="Arial" w:hAnsi="Arial" w:hint="default"/>
      </w:rPr>
    </w:lvl>
    <w:lvl w:ilvl="4" w:tplc="ECEA6F90" w:tentative="1">
      <w:start w:val="1"/>
      <w:numFmt w:val="bullet"/>
      <w:lvlText w:val="•"/>
      <w:lvlJc w:val="left"/>
      <w:pPr>
        <w:tabs>
          <w:tab w:val="num" w:pos="3600"/>
        </w:tabs>
        <w:ind w:left="3600" w:hanging="360"/>
      </w:pPr>
      <w:rPr>
        <w:rFonts w:ascii="Arial" w:hAnsi="Arial" w:hint="default"/>
      </w:rPr>
    </w:lvl>
    <w:lvl w:ilvl="5" w:tplc="81AC06E8" w:tentative="1">
      <w:start w:val="1"/>
      <w:numFmt w:val="bullet"/>
      <w:lvlText w:val="•"/>
      <w:lvlJc w:val="left"/>
      <w:pPr>
        <w:tabs>
          <w:tab w:val="num" w:pos="4320"/>
        </w:tabs>
        <w:ind w:left="4320" w:hanging="360"/>
      </w:pPr>
      <w:rPr>
        <w:rFonts w:ascii="Arial" w:hAnsi="Arial" w:hint="default"/>
      </w:rPr>
    </w:lvl>
    <w:lvl w:ilvl="6" w:tplc="6D12DD38" w:tentative="1">
      <w:start w:val="1"/>
      <w:numFmt w:val="bullet"/>
      <w:lvlText w:val="•"/>
      <w:lvlJc w:val="left"/>
      <w:pPr>
        <w:tabs>
          <w:tab w:val="num" w:pos="5040"/>
        </w:tabs>
        <w:ind w:left="5040" w:hanging="360"/>
      </w:pPr>
      <w:rPr>
        <w:rFonts w:ascii="Arial" w:hAnsi="Arial" w:hint="default"/>
      </w:rPr>
    </w:lvl>
    <w:lvl w:ilvl="7" w:tplc="4B289CE0" w:tentative="1">
      <w:start w:val="1"/>
      <w:numFmt w:val="bullet"/>
      <w:lvlText w:val="•"/>
      <w:lvlJc w:val="left"/>
      <w:pPr>
        <w:tabs>
          <w:tab w:val="num" w:pos="5760"/>
        </w:tabs>
        <w:ind w:left="5760" w:hanging="360"/>
      </w:pPr>
      <w:rPr>
        <w:rFonts w:ascii="Arial" w:hAnsi="Arial" w:hint="default"/>
      </w:rPr>
    </w:lvl>
    <w:lvl w:ilvl="8" w:tplc="EE06F8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C82B52"/>
    <w:multiLevelType w:val="hybridMultilevel"/>
    <w:tmpl w:val="4DCE2E5C"/>
    <w:lvl w:ilvl="0" w:tplc="E382A0FC">
      <w:start w:val="1"/>
      <w:numFmt w:val="bullet"/>
      <w:lvlText w:val="•"/>
      <w:lvlJc w:val="left"/>
      <w:pPr>
        <w:tabs>
          <w:tab w:val="num" w:pos="720"/>
        </w:tabs>
        <w:ind w:left="720" w:hanging="360"/>
      </w:pPr>
      <w:rPr>
        <w:rFonts w:ascii="Arial" w:hAnsi="Arial" w:hint="default"/>
      </w:rPr>
    </w:lvl>
    <w:lvl w:ilvl="1" w:tplc="4E988ED4">
      <w:start w:val="1019"/>
      <w:numFmt w:val="bullet"/>
      <w:lvlText w:val="–"/>
      <w:lvlJc w:val="left"/>
      <w:pPr>
        <w:tabs>
          <w:tab w:val="num" w:pos="1440"/>
        </w:tabs>
        <w:ind w:left="1440" w:hanging="360"/>
      </w:pPr>
      <w:rPr>
        <w:rFonts w:ascii="Arial" w:hAnsi="Arial" w:hint="default"/>
      </w:rPr>
    </w:lvl>
    <w:lvl w:ilvl="2" w:tplc="C71C2F50" w:tentative="1">
      <w:start w:val="1"/>
      <w:numFmt w:val="bullet"/>
      <w:lvlText w:val="•"/>
      <w:lvlJc w:val="left"/>
      <w:pPr>
        <w:tabs>
          <w:tab w:val="num" w:pos="2160"/>
        </w:tabs>
        <w:ind w:left="2160" w:hanging="360"/>
      </w:pPr>
      <w:rPr>
        <w:rFonts w:ascii="Arial" w:hAnsi="Arial" w:hint="default"/>
      </w:rPr>
    </w:lvl>
    <w:lvl w:ilvl="3" w:tplc="7D50CBB0" w:tentative="1">
      <w:start w:val="1"/>
      <w:numFmt w:val="bullet"/>
      <w:lvlText w:val="•"/>
      <w:lvlJc w:val="left"/>
      <w:pPr>
        <w:tabs>
          <w:tab w:val="num" w:pos="2880"/>
        </w:tabs>
        <w:ind w:left="2880" w:hanging="360"/>
      </w:pPr>
      <w:rPr>
        <w:rFonts w:ascii="Arial" w:hAnsi="Arial" w:hint="default"/>
      </w:rPr>
    </w:lvl>
    <w:lvl w:ilvl="4" w:tplc="DABCE12A" w:tentative="1">
      <w:start w:val="1"/>
      <w:numFmt w:val="bullet"/>
      <w:lvlText w:val="•"/>
      <w:lvlJc w:val="left"/>
      <w:pPr>
        <w:tabs>
          <w:tab w:val="num" w:pos="3600"/>
        </w:tabs>
        <w:ind w:left="3600" w:hanging="360"/>
      </w:pPr>
      <w:rPr>
        <w:rFonts w:ascii="Arial" w:hAnsi="Arial" w:hint="default"/>
      </w:rPr>
    </w:lvl>
    <w:lvl w:ilvl="5" w:tplc="BF165542" w:tentative="1">
      <w:start w:val="1"/>
      <w:numFmt w:val="bullet"/>
      <w:lvlText w:val="•"/>
      <w:lvlJc w:val="left"/>
      <w:pPr>
        <w:tabs>
          <w:tab w:val="num" w:pos="4320"/>
        </w:tabs>
        <w:ind w:left="4320" w:hanging="360"/>
      </w:pPr>
      <w:rPr>
        <w:rFonts w:ascii="Arial" w:hAnsi="Arial" w:hint="default"/>
      </w:rPr>
    </w:lvl>
    <w:lvl w:ilvl="6" w:tplc="17161FAE" w:tentative="1">
      <w:start w:val="1"/>
      <w:numFmt w:val="bullet"/>
      <w:lvlText w:val="•"/>
      <w:lvlJc w:val="left"/>
      <w:pPr>
        <w:tabs>
          <w:tab w:val="num" w:pos="5040"/>
        </w:tabs>
        <w:ind w:left="5040" w:hanging="360"/>
      </w:pPr>
      <w:rPr>
        <w:rFonts w:ascii="Arial" w:hAnsi="Arial" w:hint="default"/>
      </w:rPr>
    </w:lvl>
    <w:lvl w:ilvl="7" w:tplc="DC9CC7B0" w:tentative="1">
      <w:start w:val="1"/>
      <w:numFmt w:val="bullet"/>
      <w:lvlText w:val="•"/>
      <w:lvlJc w:val="left"/>
      <w:pPr>
        <w:tabs>
          <w:tab w:val="num" w:pos="5760"/>
        </w:tabs>
        <w:ind w:left="5760" w:hanging="360"/>
      </w:pPr>
      <w:rPr>
        <w:rFonts w:ascii="Arial" w:hAnsi="Arial" w:hint="default"/>
      </w:rPr>
    </w:lvl>
    <w:lvl w:ilvl="8" w:tplc="603440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7F7C37"/>
    <w:multiLevelType w:val="multilevel"/>
    <w:tmpl w:val="21B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D55BD"/>
    <w:multiLevelType w:val="hybridMultilevel"/>
    <w:tmpl w:val="062060B2"/>
    <w:lvl w:ilvl="0" w:tplc="FA262966">
      <w:start w:val="1"/>
      <w:numFmt w:val="bullet"/>
      <w:lvlText w:val="•"/>
      <w:lvlJc w:val="left"/>
      <w:pPr>
        <w:tabs>
          <w:tab w:val="num" w:pos="720"/>
        </w:tabs>
        <w:ind w:left="720" w:hanging="360"/>
      </w:pPr>
      <w:rPr>
        <w:rFonts w:ascii="Arial" w:hAnsi="Arial" w:hint="default"/>
      </w:rPr>
    </w:lvl>
    <w:lvl w:ilvl="1" w:tplc="8010801E" w:tentative="1">
      <w:start w:val="1"/>
      <w:numFmt w:val="bullet"/>
      <w:lvlText w:val="•"/>
      <w:lvlJc w:val="left"/>
      <w:pPr>
        <w:tabs>
          <w:tab w:val="num" w:pos="1440"/>
        </w:tabs>
        <w:ind w:left="1440" w:hanging="360"/>
      </w:pPr>
      <w:rPr>
        <w:rFonts w:ascii="Arial" w:hAnsi="Arial" w:hint="default"/>
      </w:rPr>
    </w:lvl>
    <w:lvl w:ilvl="2" w:tplc="634A96E0" w:tentative="1">
      <w:start w:val="1"/>
      <w:numFmt w:val="bullet"/>
      <w:lvlText w:val="•"/>
      <w:lvlJc w:val="left"/>
      <w:pPr>
        <w:tabs>
          <w:tab w:val="num" w:pos="2160"/>
        </w:tabs>
        <w:ind w:left="2160" w:hanging="360"/>
      </w:pPr>
      <w:rPr>
        <w:rFonts w:ascii="Arial" w:hAnsi="Arial" w:hint="default"/>
      </w:rPr>
    </w:lvl>
    <w:lvl w:ilvl="3" w:tplc="B6B25780" w:tentative="1">
      <w:start w:val="1"/>
      <w:numFmt w:val="bullet"/>
      <w:lvlText w:val="•"/>
      <w:lvlJc w:val="left"/>
      <w:pPr>
        <w:tabs>
          <w:tab w:val="num" w:pos="2880"/>
        </w:tabs>
        <w:ind w:left="2880" w:hanging="360"/>
      </w:pPr>
      <w:rPr>
        <w:rFonts w:ascii="Arial" w:hAnsi="Arial" w:hint="default"/>
      </w:rPr>
    </w:lvl>
    <w:lvl w:ilvl="4" w:tplc="28D8345C" w:tentative="1">
      <w:start w:val="1"/>
      <w:numFmt w:val="bullet"/>
      <w:lvlText w:val="•"/>
      <w:lvlJc w:val="left"/>
      <w:pPr>
        <w:tabs>
          <w:tab w:val="num" w:pos="3600"/>
        </w:tabs>
        <w:ind w:left="3600" w:hanging="360"/>
      </w:pPr>
      <w:rPr>
        <w:rFonts w:ascii="Arial" w:hAnsi="Arial" w:hint="default"/>
      </w:rPr>
    </w:lvl>
    <w:lvl w:ilvl="5" w:tplc="FA68294C" w:tentative="1">
      <w:start w:val="1"/>
      <w:numFmt w:val="bullet"/>
      <w:lvlText w:val="•"/>
      <w:lvlJc w:val="left"/>
      <w:pPr>
        <w:tabs>
          <w:tab w:val="num" w:pos="4320"/>
        </w:tabs>
        <w:ind w:left="4320" w:hanging="360"/>
      </w:pPr>
      <w:rPr>
        <w:rFonts w:ascii="Arial" w:hAnsi="Arial" w:hint="default"/>
      </w:rPr>
    </w:lvl>
    <w:lvl w:ilvl="6" w:tplc="A7DAF9BA" w:tentative="1">
      <w:start w:val="1"/>
      <w:numFmt w:val="bullet"/>
      <w:lvlText w:val="•"/>
      <w:lvlJc w:val="left"/>
      <w:pPr>
        <w:tabs>
          <w:tab w:val="num" w:pos="5040"/>
        </w:tabs>
        <w:ind w:left="5040" w:hanging="360"/>
      </w:pPr>
      <w:rPr>
        <w:rFonts w:ascii="Arial" w:hAnsi="Arial" w:hint="default"/>
      </w:rPr>
    </w:lvl>
    <w:lvl w:ilvl="7" w:tplc="DBF85A06" w:tentative="1">
      <w:start w:val="1"/>
      <w:numFmt w:val="bullet"/>
      <w:lvlText w:val="•"/>
      <w:lvlJc w:val="left"/>
      <w:pPr>
        <w:tabs>
          <w:tab w:val="num" w:pos="5760"/>
        </w:tabs>
        <w:ind w:left="5760" w:hanging="360"/>
      </w:pPr>
      <w:rPr>
        <w:rFonts w:ascii="Arial" w:hAnsi="Arial" w:hint="default"/>
      </w:rPr>
    </w:lvl>
    <w:lvl w:ilvl="8" w:tplc="2E62BD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B0064F"/>
    <w:multiLevelType w:val="hybridMultilevel"/>
    <w:tmpl w:val="5E30DBF6"/>
    <w:lvl w:ilvl="0" w:tplc="F9D88E62">
      <w:start w:val="1"/>
      <w:numFmt w:val="bullet"/>
      <w:lvlText w:val="•"/>
      <w:lvlJc w:val="left"/>
      <w:pPr>
        <w:tabs>
          <w:tab w:val="num" w:pos="720"/>
        </w:tabs>
        <w:ind w:left="720" w:hanging="360"/>
      </w:pPr>
      <w:rPr>
        <w:rFonts w:ascii="Arial" w:hAnsi="Arial" w:hint="default"/>
      </w:rPr>
    </w:lvl>
    <w:lvl w:ilvl="1" w:tplc="BC6E701C" w:tentative="1">
      <w:start w:val="1"/>
      <w:numFmt w:val="bullet"/>
      <w:lvlText w:val="•"/>
      <w:lvlJc w:val="left"/>
      <w:pPr>
        <w:tabs>
          <w:tab w:val="num" w:pos="1440"/>
        </w:tabs>
        <w:ind w:left="1440" w:hanging="360"/>
      </w:pPr>
      <w:rPr>
        <w:rFonts w:ascii="Arial" w:hAnsi="Arial" w:hint="default"/>
      </w:rPr>
    </w:lvl>
    <w:lvl w:ilvl="2" w:tplc="5F501AAC" w:tentative="1">
      <w:start w:val="1"/>
      <w:numFmt w:val="bullet"/>
      <w:lvlText w:val="•"/>
      <w:lvlJc w:val="left"/>
      <w:pPr>
        <w:tabs>
          <w:tab w:val="num" w:pos="2160"/>
        </w:tabs>
        <w:ind w:left="2160" w:hanging="360"/>
      </w:pPr>
      <w:rPr>
        <w:rFonts w:ascii="Arial" w:hAnsi="Arial" w:hint="default"/>
      </w:rPr>
    </w:lvl>
    <w:lvl w:ilvl="3" w:tplc="8B76BCD6" w:tentative="1">
      <w:start w:val="1"/>
      <w:numFmt w:val="bullet"/>
      <w:lvlText w:val="•"/>
      <w:lvlJc w:val="left"/>
      <w:pPr>
        <w:tabs>
          <w:tab w:val="num" w:pos="2880"/>
        </w:tabs>
        <w:ind w:left="2880" w:hanging="360"/>
      </w:pPr>
      <w:rPr>
        <w:rFonts w:ascii="Arial" w:hAnsi="Arial" w:hint="default"/>
      </w:rPr>
    </w:lvl>
    <w:lvl w:ilvl="4" w:tplc="0D70E26C" w:tentative="1">
      <w:start w:val="1"/>
      <w:numFmt w:val="bullet"/>
      <w:lvlText w:val="•"/>
      <w:lvlJc w:val="left"/>
      <w:pPr>
        <w:tabs>
          <w:tab w:val="num" w:pos="3600"/>
        </w:tabs>
        <w:ind w:left="3600" w:hanging="360"/>
      </w:pPr>
      <w:rPr>
        <w:rFonts w:ascii="Arial" w:hAnsi="Arial" w:hint="default"/>
      </w:rPr>
    </w:lvl>
    <w:lvl w:ilvl="5" w:tplc="E032782E" w:tentative="1">
      <w:start w:val="1"/>
      <w:numFmt w:val="bullet"/>
      <w:lvlText w:val="•"/>
      <w:lvlJc w:val="left"/>
      <w:pPr>
        <w:tabs>
          <w:tab w:val="num" w:pos="4320"/>
        </w:tabs>
        <w:ind w:left="4320" w:hanging="360"/>
      </w:pPr>
      <w:rPr>
        <w:rFonts w:ascii="Arial" w:hAnsi="Arial" w:hint="default"/>
      </w:rPr>
    </w:lvl>
    <w:lvl w:ilvl="6" w:tplc="10D41760" w:tentative="1">
      <w:start w:val="1"/>
      <w:numFmt w:val="bullet"/>
      <w:lvlText w:val="•"/>
      <w:lvlJc w:val="left"/>
      <w:pPr>
        <w:tabs>
          <w:tab w:val="num" w:pos="5040"/>
        </w:tabs>
        <w:ind w:left="5040" w:hanging="360"/>
      </w:pPr>
      <w:rPr>
        <w:rFonts w:ascii="Arial" w:hAnsi="Arial" w:hint="default"/>
      </w:rPr>
    </w:lvl>
    <w:lvl w:ilvl="7" w:tplc="4234376E" w:tentative="1">
      <w:start w:val="1"/>
      <w:numFmt w:val="bullet"/>
      <w:lvlText w:val="•"/>
      <w:lvlJc w:val="left"/>
      <w:pPr>
        <w:tabs>
          <w:tab w:val="num" w:pos="5760"/>
        </w:tabs>
        <w:ind w:left="5760" w:hanging="360"/>
      </w:pPr>
      <w:rPr>
        <w:rFonts w:ascii="Arial" w:hAnsi="Arial" w:hint="default"/>
      </w:rPr>
    </w:lvl>
    <w:lvl w:ilvl="8" w:tplc="C8D87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414D57"/>
    <w:multiLevelType w:val="multilevel"/>
    <w:tmpl w:val="92204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305F15"/>
    <w:multiLevelType w:val="multilevel"/>
    <w:tmpl w:val="FAEA8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4243C"/>
    <w:multiLevelType w:val="hybridMultilevel"/>
    <w:tmpl w:val="94B6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0090A"/>
    <w:multiLevelType w:val="multilevel"/>
    <w:tmpl w:val="EAB8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F01F8"/>
    <w:multiLevelType w:val="hybridMultilevel"/>
    <w:tmpl w:val="62502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3103DE"/>
    <w:multiLevelType w:val="multilevel"/>
    <w:tmpl w:val="24F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0166B"/>
    <w:multiLevelType w:val="multilevel"/>
    <w:tmpl w:val="95F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3"/>
  </w:num>
  <w:num w:numId="4">
    <w:abstractNumId w:val="21"/>
  </w:num>
  <w:num w:numId="5">
    <w:abstractNumId w:val="17"/>
  </w:num>
  <w:num w:numId="6">
    <w:abstractNumId w:val="3"/>
  </w:num>
  <w:num w:numId="7">
    <w:abstractNumId w:val="19"/>
  </w:num>
  <w:num w:numId="8">
    <w:abstractNumId w:val="22"/>
  </w:num>
  <w:num w:numId="9">
    <w:abstractNumId w:val="10"/>
  </w:num>
  <w:num w:numId="10">
    <w:abstractNumId w:val="14"/>
  </w:num>
  <w:num w:numId="11">
    <w:abstractNumId w:val="4"/>
  </w:num>
  <w:num w:numId="12">
    <w:abstractNumId w:val="12"/>
  </w:num>
  <w:num w:numId="13">
    <w:abstractNumId w:val="11"/>
  </w:num>
  <w:num w:numId="14">
    <w:abstractNumId w:val="1"/>
  </w:num>
  <w:num w:numId="15">
    <w:abstractNumId w:val="15"/>
  </w:num>
  <w:num w:numId="16">
    <w:abstractNumId w:val="18"/>
  </w:num>
  <w:num w:numId="17">
    <w:abstractNumId w:val="8"/>
  </w:num>
  <w:num w:numId="18">
    <w:abstractNumId w:val="20"/>
  </w:num>
  <w:num w:numId="19">
    <w:abstractNumId w:val="6"/>
  </w:num>
  <w:num w:numId="20">
    <w:abstractNumId w:val="7"/>
  </w:num>
  <w:num w:numId="21">
    <w:abstractNumId w:val="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58"/>
    <w:rsid w:val="00037646"/>
    <w:rsid w:val="000A0397"/>
    <w:rsid w:val="000A61A2"/>
    <w:rsid w:val="00132BA0"/>
    <w:rsid w:val="002B3B6A"/>
    <w:rsid w:val="0034536C"/>
    <w:rsid w:val="003653D2"/>
    <w:rsid w:val="003A7776"/>
    <w:rsid w:val="005635BF"/>
    <w:rsid w:val="00592FF8"/>
    <w:rsid w:val="005A74A1"/>
    <w:rsid w:val="005D6647"/>
    <w:rsid w:val="00695C8F"/>
    <w:rsid w:val="006C7FEC"/>
    <w:rsid w:val="006E1AB6"/>
    <w:rsid w:val="00770560"/>
    <w:rsid w:val="00780D67"/>
    <w:rsid w:val="007A298D"/>
    <w:rsid w:val="00851717"/>
    <w:rsid w:val="00862CF5"/>
    <w:rsid w:val="00892C36"/>
    <w:rsid w:val="00915FB1"/>
    <w:rsid w:val="00926927"/>
    <w:rsid w:val="00933494"/>
    <w:rsid w:val="00946F60"/>
    <w:rsid w:val="009A0CEA"/>
    <w:rsid w:val="00A03BF1"/>
    <w:rsid w:val="00A15258"/>
    <w:rsid w:val="00B03406"/>
    <w:rsid w:val="00B17957"/>
    <w:rsid w:val="00B647C2"/>
    <w:rsid w:val="00BB4596"/>
    <w:rsid w:val="00C93C75"/>
    <w:rsid w:val="00CC0133"/>
    <w:rsid w:val="00CE0B53"/>
    <w:rsid w:val="00CE6636"/>
    <w:rsid w:val="00CF1223"/>
    <w:rsid w:val="00D8132F"/>
    <w:rsid w:val="00D97A08"/>
    <w:rsid w:val="00DC0857"/>
    <w:rsid w:val="00DF522E"/>
    <w:rsid w:val="00E17266"/>
    <w:rsid w:val="00E27875"/>
    <w:rsid w:val="00E90553"/>
    <w:rsid w:val="00EA5B71"/>
    <w:rsid w:val="00EB5B78"/>
    <w:rsid w:val="00F10B3A"/>
    <w:rsid w:val="00F3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13F3A-0853-4676-B2BB-FE7BF426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258"/>
    <w:pPr>
      <w:spacing w:before="100" w:beforeAutospacing="1" w:after="100" w:afterAutospacing="1"/>
    </w:pPr>
  </w:style>
  <w:style w:type="character" w:styleId="Hyperlink">
    <w:name w:val="Hyperlink"/>
    <w:basedOn w:val="DefaultParagraphFont"/>
    <w:uiPriority w:val="99"/>
    <w:unhideWhenUsed/>
    <w:rsid w:val="00A15258"/>
    <w:rPr>
      <w:color w:val="0000FF"/>
      <w:u w:val="single"/>
    </w:rPr>
  </w:style>
  <w:style w:type="table" w:styleId="TableGrid">
    <w:name w:val="Table Grid"/>
    <w:basedOn w:val="TableNormal"/>
    <w:uiPriority w:val="39"/>
    <w:rsid w:val="00BB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A298D"/>
    <w:rPr>
      <w:color w:val="605E5C"/>
      <w:shd w:val="clear" w:color="auto" w:fill="E1DFDD"/>
    </w:rPr>
  </w:style>
  <w:style w:type="paragraph" w:styleId="ListParagraph">
    <w:name w:val="List Paragraph"/>
    <w:basedOn w:val="Normal"/>
    <w:uiPriority w:val="34"/>
    <w:qFormat/>
    <w:rsid w:val="007A298D"/>
    <w:pPr>
      <w:ind w:left="720"/>
      <w:contextualSpacing/>
    </w:pPr>
  </w:style>
  <w:style w:type="paragraph" w:styleId="BalloonText">
    <w:name w:val="Balloon Text"/>
    <w:basedOn w:val="Normal"/>
    <w:link w:val="BalloonTextChar"/>
    <w:uiPriority w:val="99"/>
    <w:semiHidden/>
    <w:unhideWhenUsed/>
    <w:rsid w:val="000A0397"/>
    <w:rPr>
      <w:rFonts w:ascii="Tahoma" w:hAnsi="Tahoma" w:cs="Tahoma"/>
      <w:sz w:val="16"/>
      <w:szCs w:val="16"/>
    </w:rPr>
  </w:style>
  <w:style w:type="character" w:customStyle="1" w:styleId="BalloonTextChar">
    <w:name w:val="Balloon Text Char"/>
    <w:basedOn w:val="DefaultParagraphFont"/>
    <w:link w:val="BalloonText"/>
    <w:uiPriority w:val="99"/>
    <w:semiHidden/>
    <w:rsid w:val="000A03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3354">
      <w:bodyDiv w:val="1"/>
      <w:marLeft w:val="0"/>
      <w:marRight w:val="0"/>
      <w:marTop w:val="0"/>
      <w:marBottom w:val="0"/>
      <w:divBdr>
        <w:top w:val="none" w:sz="0" w:space="0" w:color="auto"/>
        <w:left w:val="none" w:sz="0" w:space="0" w:color="auto"/>
        <w:bottom w:val="none" w:sz="0" w:space="0" w:color="auto"/>
        <w:right w:val="none" w:sz="0" w:space="0" w:color="auto"/>
      </w:divBdr>
      <w:divsChild>
        <w:div w:id="208688632">
          <w:marLeft w:val="547"/>
          <w:marRight w:val="0"/>
          <w:marTop w:val="96"/>
          <w:marBottom w:val="0"/>
          <w:divBdr>
            <w:top w:val="none" w:sz="0" w:space="0" w:color="auto"/>
            <w:left w:val="none" w:sz="0" w:space="0" w:color="auto"/>
            <w:bottom w:val="none" w:sz="0" w:space="0" w:color="auto"/>
            <w:right w:val="none" w:sz="0" w:space="0" w:color="auto"/>
          </w:divBdr>
        </w:div>
        <w:div w:id="1304233307">
          <w:marLeft w:val="1166"/>
          <w:marRight w:val="0"/>
          <w:marTop w:val="77"/>
          <w:marBottom w:val="0"/>
          <w:divBdr>
            <w:top w:val="none" w:sz="0" w:space="0" w:color="auto"/>
            <w:left w:val="none" w:sz="0" w:space="0" w:color="auto"/>
            <w:bottom w:val="none" w:sz="0" w:space="0" w:color="auto"/>
            <w:right w:val="none" w:sz="0" w:space="0" w:color="auto"/>
          </w:divBdr>
        </w:div>
        <w:div w:id="232786243">
          <w:marLeft w:val="1166"/>
          <w:marRight w:val="0"/>
          <w:marTop w:val="77"/>
          <w:marBottom w:val="0"/>
          <w:divBdr>
            <w:top w:val="none" w:sz="0" w:space="0" w:color="auto"/>
            <w:left w:val="none" w:sz="0" w:space="0" w:color="auto"/>
            <w:bottom w:val="none" w:sz="0" w:space="0" w:color="auto"/>
            <w:right w:val="none" w:sz="0" w:space="0" w:color="auto"/>
          </w:divBdr>
        </w:div>
        <w:div w:id="1551382459">
          <w:marLeft w:val="1166"/>
          <w:marRight w:val="0"/>
          <w:marTop w:val="77"/>
          <w:marBottom w:val="0"/>
          <w:divBdr>
            <w:top w:val="none" w:sz="0" w:space="0" w:color="auto"/>
            <w:left w:val="none" w:sz="0" w:space="0" w:color="auto"/>
            <w:bottom w:val="none" w:sz="0" w:space="0" w:color="auto"/>
            <w:right w:val="none" w:sz="0" w:space="0" w:color="auto"/>
          </w:divBdr>
        </w:div>
      </w:divsChild>
    </w:div>
    <w:div w:id="145754775">
      <w:bodyDiv w:val="1"/>
      <w:marLeft w:val="0"/>
      <w:marRight w:val="0"/>
      <w:marTop w:val="0"/>
      <w:marBottom w:val="0"/>
      <w:divBdr>
        <w:top w:val="none" w:sz="0" w:space="0" w:color="auto"/>
        <w:left w:val="none" w:sz="0" w:space="0" w:color="auto"/>
        <w:bottom w:val="none" w:sz="0" w:space="0" w:color="auto"/>
        <w:right w:val="none" w:sz="0" w:space="0" w:color="auto"/>
      </w:divBdr>
    </w:div>
    <w:div w:id="186023712">
      <w:bodyDiv w:val="1"/>
      <w:marLeft w:val="0"/>
      <w:marRight w:val="0"/>
      <w:marTop w:val="0"/>
      <w:marBottom w:val="0"/>
      <w:divBdr>
        <w:top w:val="none" w:sz="0" w:space="0" w:color="auto"/>
        <w:left w:val="none" w:sz="0" w:space="0" w:color="auto"/>
        <w:bottom w:val="none" w:sz="0" w:space="0" w:color="auto"/>
        <w:right w:val="none" w:sz="0" w:space="0" w:color="auto"/>
      </w:divBdr>
    </w:div>
    <w:div w:id="230235206">
      <w:bodyDiv w:val="1"/>
      <w:marLeft w:val="0"/>
      <w:marRight w:val="0"/>
      <w:marTop w:val="0"/>
      <w:marBottom w:val="0"/>
      <w:divBdr>
        <w:top w:val="none" w:sz="0" w:space="0" w:color="auto"/>
        <w:left w:val="none" w:sz="0" w:space="0" w:color="auto"/>
        <w:bottom w:val="none" w:sz="0" w:space="0" w:color="auto"/>
        <w:right w:val="none" w:sz="0" w:space="0" w:color="auto"/>
      </w:divBdr>
    </w:div>
    <w:div w:id="287928896">
      <w:bodyDiv w:val="1"/>
      <w:marLeft w:val="0"/>
      <w:marRight w:val="0"/>
      <w:marTop w:val="0"/>
      <w:marBottom w:val="0"/>
      <w:divBdr>
        <w:top w:val="none" w:sz="0" w:space="0" w:color="auto"/>
        <w:left w:val="none" w:sz="0" w:space="0" w:color="auto"/>
        <w:bottom w:val="none" w:sz="0" w:space="0" w:color="auto"/>
        <w:right w:val="none" w:sz="0" w:space="0" w:color="auto"/>
      </w:divBdr>
    </w:div>
    <w:div w:id="297731156">
      <w:bodyDiv w:val="1"/>
      <w:marLeft w:val="0"/>
      <w:marRight w:val="0"/>
      <w:marTop w:val="0"/>
      <w:marBottom w:val="0"/>
      <w:divBdr>
        <w:top w:val="none" w:sz="0" w:space="0" w:color="auto"/>
        <w:left w:val="none" w:sz="0" w:space="0" w:color="auto"/>
        <w:bottom w:val="none" w:sz="0" w:space="0" w:color="auto"/>
        <w:right w:val="none" w:sz="0" w:space="0" w:color="auto"/>
      </w:divBdr>
      <w:divsChild>
        <w:div w:id="1091973793">
          <w:marLeft w:val="547"/>
          <w:marRight w:val="0"/>
          <w:marTop w:val="96"/>
          <w:marBottom w:val="0"/>
          <w:divBdr>
            <w:top w:val="none" w:sz="0" w:space="0" w:color="auto"/>
            <w:left w:val="none" w:sz="0" w:space="0" w:color="auto"/>
            <w:bottom w:val="none" w:sz="0" w:space="0" w:color="auto"/>
            <w:right w:val="none" w:sz="0" w:space="0" w:color="auto"/>
          </w:divBdr>
        </w:div>
        <w:div w:id="843082981">
          <w:marLeft w:val="547"/>
          <w:marRight w:val="0"/>
          <w:marTop w:val="96"/>
          <w:marBottom w:val="0"/>
          <w:divBdr>
            <w:top w:val="none" w:sz="0" w:space="0" w:color="auto"/>
            <w:left w:val="none" w:sz="0" w:space="0" w:color="auto"/>
            <w:bottom w:val="none" w:sz="0" w:space="0" w:color="auto"/>
            <w:right w:val="none" w:sz="0" w:space="0" w:color="auto"/>
          </w:divBdr>
        </w:div>
        <w:div w:id="457335521">
          <w:marLeft w:val="547"/>
          <w:marRight w:val="0"/>
          <w:marTop w:val="96"/>
          <w:marBottom w:val="0"/>
          <w:divBdr>
            <w:top w:val="none" w:sz="0" w:space="0" w:color="auto"/>
            <w:left w:val="none" w:sz="0" w:space="0" w:color="auto"/>
            <w:bottom w:val="none" w:sz="0" w:space="0" w:color="auto"/>
            <w:right w:val="none" w:sz="0" w:space="0" w:color="auto"/>
          </w:divBdr>
        </w:div>
        <w:div w:id="2022387262">
          <w:marLeft w:val="547"/>
          <w:marRight w:val="0"/>
          <w:marTop w:val="96"/>
          <w:marBottom w:val="0"/>
          <w:divBdr>
            <w:top w:val="none" w:sz="0" w:space="0" w:color="auto"/>
            <w:left w:val="none" w:sz="0" w:space="0" w:color="auto"/>
            <w:bottom w:val="none" w:sz="0" w:space="0" w:color="auto"/>
            <w:right w:val="none" w:sz="0" w:space="0" w:color="auto"/>
          </w:divBdr>
        </w:div>
        <w:div w:id="604313815">
          <w:marLeft w:val="547"/>
          <w:marRight w:val="0"/>
          <w:marTop w:val="96"/>
          <w:marBottom w:val="0"/>
          <w:divBdr>
            <w:top w:val="none" w:sz="0" w:space="0" w:color="auto"/>
            <w:left w:val="none" w:sz="0" w:space="0" w:color="auto"/>
            <w:bottom w:val="none" w:sz="0" w:space="0" w:color="auto"/>
            <w:right w:val="none" w:sz="0" w:space="0" w:color="auto"/>
          </w:divBdr>
        </w:div>
        <w:div w:id="2054957710">
          <w:marLeft w:val="547"/>
          <w:marRight w:val="0"/>
          <w:marTop w:val="96"/>
          <w:marBottom w:val="0"/>
          <w:divBdr>
            <w:top w:val="none" w:sz="0" w:space="0" w:color="auto"/>
            <w:left w:val="none" w:sz="0" w:space="0" w:color="auto"/>
            <w:bottom w:val="none" w:sz="0" w:space="0" w:color="auto"/>
            <w:right w:val="none" w:sz="0" w:space="0" w:color="auto"/>
          </w:divBdr>
        </w:div>
        <w:div w:id="1002586921">
          <w:marLeft w:val="547"/>
          <w:marRight w:val="0"/>
          <w:marTop w:val="96"/>
          <w:marBottom w:val="0"/>
          <w:divBdr>
            <w:top w:val="none" w:sz="0" w:space="0" w:color="auto"/>
            <w:left w:val="none" w:sz="0" w:space="0" w:color="auto"/>
            <w:bottom w:val="none" w:sz="0" w:space="0" w:color="auto"/>
            <w:right w:val="none" w:sz="0" w:space="0" w:color="auto"/>
          </w:divBdr>
        </w:div>
      </w:divsChild>
    </w:div>
    <w:div w:id="366956681">
      <w:bodyDiv w:val="1"/>
      <w:marLeft w:val="0"/>
      <w:marRight w:val="0"/>
      <w:marTop w:val="0"/>
      <w:marBottom w:val="0"/>
      <w:divBdr>
        <w:top w:val="none" w:sz="0" w:space="0" w:color="auto"/>
        <w:left w:val="none" w:sz="0" w:space="0" w:color="auto"/>
        <w:bottom w:val="none" w:sz="0" w:space="0" w:color="auto"/>
        <w:right w:val="none" w:sz="0" w:space="0" w:color="auto"/>
      </w:divBdr>
    </w:div>
    <w:div w:id="393702970">
      <w:bodyDiv w:val="1"/>
      <w:marLeft w:val="0"/>
      <w:marRight w:val="0"/>
      <w:marTop w:val="0"/>
      <w:marBottom w:val="0"/>
      <w:divBdr>
        <w:top w:val="none" w:sz="0" w:space="0" w:color="auto"/>
        <w:left w:val="none" w:sz="0" w:space="0" w:color="auto"/>
        <w:bottom w:val="none" w:sz="0" w:space="0" w:color="auto"/>
        <w:right w:val="none" w:sz="0" w:space="0" w:color="auto"/>
      </w:divBdr>
    </w:div>
    <w:div w:id="436407988">
      <w:bodyDiv w:val="1"/>
      <w:marLeft w:val="0"/>
      <w:marRight w:val="0"/>
      <w:marTop w:val="0"/>
      <w:marBottom w:val="0"/>
      <w:divBdr>
        <w:top w:val="none" w:sz="0" w:space="0" w:color="auto"/>
        <w:left w:val="none" w:sz="0" w:space="0" w:color="auto"/>
        <w:bottom w:val="none" w:sz="0" w:space="0" w:color="auto"/>
        <w:right w:val="none" w:sz="0" w:space="0" w:color="auto"/>
      </w:divBdr>
    </w:div>
    <w:div w:id="602806571">
      <w:bodyDiv w:val="1"/>
      <w:marLeft w:val="0"/>
      <w:marRight w:val="0"/>
      <w:marTop w:val="0"/>
      <w:marBottom w:val="0"/>
      <w:divBdr>
        <w:top w:val="none" w:sz="0" w:space="0" w:color="auto"/>
        <w:left w:val="none" w:sz="0" w:space="0" w:color="auto"/>
        <w:bottom w:val="none" w:sz="0" w:space="0" w:color="auto"/>
        <w:right w:val="none" w:sz="0" w:space="0" w:color="auto"/>
      </w:divBdr>
    </w:div>
    <w:div w:id="623002453">
      <w:bodyDiv w:val="1"/>
      <w:marLeft w:val="0"/>
      <w:marRight w:val="0"/>
      <w:marTop w:val="0"/>
      <w:marBottom w:val="0"/>
      <w:divBdr>
        <w:top w:val="none" w:sz="0" w:space="0" w:color="auto"/>
        <w:left w:val="none" w:sz="0" w:space="0" w:color="auto"/>
        <w:bottom w:val="none" w:sz="0" w:space="0" w:color="auto"/>
        <w:right w:val="none" w:sz="0" w:space="0" w:color="auto"/>
      </w:divBdr>
    </w:div>
    <w:div w:id="687100009">
      <w:bodyDiv w:val="1"/>
      <w:marLeft w:val="0"/>
      <w:marRight w:val="0"/>
      <w:marTop w:val="0"/>
      <w:marBottom w:val="0"/>
      <w:divBdr>
        <w:top w:val="none" w:sz="0" w:space="0" w:color="auto"/>
        <w:left w:val="none" w:sz="0" w:space="0" w:color="auto"/>
        <w:bottom w:val="none" w:sz="0" w:space="0" w:color="auto"/>
        <w:right w:val="none" w:sz="0" w:space="0" w:color="auto"/>
      </w:divBdr>
    </w:div>
    <w:div w:id="729500110">
      <w:bodyDiv w:val="1"/>
      <w:marLeft w:val="0"/>
      <w:marRight w:val="0"/>
      <w:marTop w:val="0"/>
      <w:marBottom w:val="0"/>
      <w:divBdr>
        <w:top w:val="none" w:sz="0" w:space="0" w:color="auto"/>
        <w:left w:val="none" w:sz="0" w:space="0" w:color="auto"/>
        <w:bottom w:val="none" w:sz="0" w:space="0" w:color="auto"/>
        <w:right w:val="none" w:sz="0" w:space="0" w:color="auto"/>
      </w:divBdr>
    </w:div>
    <w:div w:id="730232520">
      <w:bodyDiv w:val="1"/>
      <w:marLeft w:val="0"/>
      <w:marRight w:val="0"/>
      <w:marTop w:val="0"/>
      <w:marBottom w:val="0"/>
      <w:divBdr>
        <w:top w:val="none" w:sz="0" w:space="0" w:color="auto"/>
        <w:left w:val="none" w:sz="0" w:space="0" w:color="auto"/>
        <w:bottom w:val="none" w:sz="0" w:space="0" w:color="auto"/>
        <w:right w:val="none" w:sz="0" w:space="0" w:color="auto"/>
      </w:divBdr>
      <w:divsChild>
        <w:div w:id="20055892">
          <w:marLeft w:val="0"/>
          <w:marRight w:val="0"/>
          <w:marTop w:val="0"/>
          <w:marBottom w:val="0"/>
          <w:divBdr>
            <w:top w:val="none" w:sz="0" w:space="0" w:color="auto"/>
            <w:left w:val="none" w:sz="0" w:space="0" w:color="auto"/>
            <w:bottom w:val="none" w:sz="0" w:space="0" w:color="auto"/>
            <w:right w:val="none" w:sz="0" w:space="0" w:color="auto"/>
          </w:divBdr>
          <w:divsChild>
            <w:div w:id="521163084">
              <w:marLeft w:val="0"/>
              <w:marRight w:val="0"/>
              <w:marTop w:val="0"/>
              <w:marBottom w:val="0"/>
              <w:divBdr>
                <w:top w:val="none" w:sz="0" w:space="0" w:color="auto"/>
                <w:left w:val="none" w:sz="0" w:space="0" w:color="auto"/>
                <w:bottom w:val="none" w:sz="0" w:space="0" w:color="auto"/>
                <w:right w:val="none" w:sz="0" w:space="0" w:color="auto"/>
              </w:divBdr>
              <w:divsChild>
                <w:div w:id="509635942">
                  <w:marLeft w:val="0"/>
                  <w:marRight w:val="0"/>
                  <w:marTop w:val="0"/>
                  <w:marBottom w:val="0"/>
                  <w:divBdr>
                    <w:top w:val="none" w:sz="0" w:space="0" w:color="auto"/>
                    <w:left w:val="none" w:sz="0" w:space="0" w:color="auto"/>
                    <w:bottom w:val="none" w:sz="0" w:space="0" w:color="auto"/>
                    <w:right w:val="none" w:sz="0" w:space="0" w:color="auto"/>
                  </w:divBdr>
                  <w:divsChild>
                    <w:div w:id="1547715810">
                      <w:marLeft w:val="0"/>
                      <w:marRight w:val="0"/>
                      <w:marTop w:val="0"/>
                      <w:marBottom w:val="0"/>
                      <w:divBdr>
                        <w:top w:val="none" w:sz="0" w:space="0" w:color="auto"/>
                        <w:left w:val="none" w:sz="0" w:space="0" w:color="auto"/>
                        <w:bottom w:val="none" w:sz="0" w:space="0" w:color="auto"/>
                        <w:right w:val="none" w:sz="0" w:space="0" w:color="auto"/>
                      </w:divBdr>
                    </w:div>
                  </w:divsChild>
                </w:div>
                <w:div w:id="867990684">
                  <w:marLeft w:val="0"/>
                  <w:marRight w:val="0"/>
                  <w:marTop w:val="0"/>
                  <w:marBottom w:val="0"/>
                  <w:divBdr>
                    <w:top w:val="none" w:sz="0" w:space="0" w:color="auto"/>
                    <w:left w:val="none" w:sz="0" w:space="0" w:color="auto"/>
                    <w:bottom w:val="none" w:sz="0" w:space="0" w:color="auto"/>
                    <w:right w:val="none" w:sz="0" w:space="0" w:color="auto"/>
                  </w:divBdr>
                  <w:divsChild>
                    <w:div w:id="1940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6641">
      <w:bodyDiv w:val="1"/>
      <w:marLeft w:val="0"/>
      <w:marRight w:val="0"/>
      <w:marTop w:val="0"/>
      <w:marBottom w:val="0"/>
      <w:divBdr>
        <w:top w:val="none" w:sz="0" w:space="0" w:color="auto"/>
        <w:left w:val="none" w:sz="0" w:space="0" w:color="auto"/>
        <w:bottom w:val="none" w:sz="0" w:space="0" w:color="auto"/>
        <w:right w:val="none" w:sz="0" w:space="0" w:color="auto"/>
      </w:divBdr>
    </w:div>
    <w:div w:id="811869312">
      <w:bodyDiv w:val="1"/>
      <w:marLeft w:val="0"/>
      <w:marRight w:val="0"/>
      <w:marTop w:val="0"/>
      <w:marBottom w:val="0"/>
      <w:divBdr>
        <w:top w:val="none" w:sz="0" w:space="0" w:color="auto"/>
        <w:left w:val="none" w:sz="0" w:space="0" w:color="auto"/>
        <w:bottom w:val="none" w:sz="0" w:space="0" w:color="auto"/>
        <w:right w:val="none" w:sz="0" w:space="0" w:color="auto"/>
      </w:divBdr>
      <w:divsChild>
        <w:div w:id="1034428976">
          <w:marLeft w:val="547"/>
          <w:marRight w:val="0"/>
          <w:marTop w:val="96"/>
          <w:marBottom w:val="0"/>
          <w:divBdr>
            <w:top w:val="none" w:sz="0" w:space="0" w:color="auto"/>
            <w:left w:val="none" w:sz="0" w:space="0" w:color="auto"/>
            <w:bottom w:val="none" w:sz="0" w:space="0" w:color="auto"/>
            <w:right w:val="none" w:sz="0" w:space="0" w:color="auto"/>
          </w:divBdr>
        </w:div>
        <w:div w:id="721441475">
          <w:marLeft w:val="547"/>
          <w:marRight w:val="0"/>
          <w:marTop w:val="96"/>
          <w:marBottom w:val="0"/>
          <w:divBdr>
            <w:top w:val="none" w:sz="0" w:space="0" w:color="auto"/>
            <w:left w:val="none" w:sz="0" w:space="0" w:color="auto"/>
            <w:bottom w:val="none" w:sz="0" w:space="0" w:color="auto"/>
            <w:right w:val="none" w:sz="0" w:space="0" w:color="auto"/>
          </w:divBdr>
        </w:div>
      </w:divsChild>
    </w:div>
    <w:div w:id="819077594">
      <w:bodyDiv w:val="1"/>
      <w:marLeft w:val="0"/>
      <w:marRight w:val="0"/>
      <w:marTop w:val="0"/>
      <w:marBottom w:val="0"/>
      <w:divBdr>
        <w:top w:val="none" w:sz="0" w:space="0" w:color="auto"/>
        <w:left w:val="none" w:sz="0" w:space="0" w:color="auto"/>
        <w:bottom w:val="none" w:sz="0" w:space="0" w:color="auto"/>
        <w:right w:val="none" w:sz="0" w:space="0" w:color="auto"/>
      </w:divBdr>
      <w:divsChild>
        <w:div w:id="1094545355">
          <w:marLeft w:val="547"/>
          <w:marRight w:val="0"/>
          <w:marTop w:val="96"/>
          <w:marBottom w:val="0"/>
          <w:divBdr>
            <w:top w:val="none" w:sz="0" w:space="0" w:color="auto"/>
            <w:left w:val="none" w:sz="0" w:space="0" w:color="auto"/>
            <w:bottom w:val="none" w:sz="0" w:space="0" w:color="auto"/>
            <w:right w:val="none" w:sz="0" w:space="0" w:color="auto"/>
          </w:divBdr>
        </w:div>
        <w:div w:id="1352729381">
          <w:marLeft w:val="547"/>
          <w:marRight w:val="0"/>
          <w:marTop w:val="96"/>
          <w:marBottom w:val="0"/>
          <w:divBdr>
            <w:top w:val="none" w:sz="0" w:space="0" w:color="auto"/>
            <w:left w:val="none" w:sz="0" w:space="0" w:color="auto"/>
            <w:bottom w:val="none" w:sz="0" w:space="0" w:color="auto"/>
            <w:right w:val="none" w:sz="0" w:space="0" w:color="auto"/>
          </w:divBdr>
        </w:div>
        <w:div w:id="736124295">
          <w:marLeft w:val="547"/>
          <w:marRight w:val="0"/>
          <w:marTop w:val="96"/>
          <w:marBottom w:val="0"/>
          <w:divBdr>
            <w:top w:val="none" w:sz="0" w:space="0" w:color="auto"/>
            <w:left w:val="none" w:sz="0" w:space="0" w:color="auto"/>
            <w:bottom w:val="none" w:sz="0" w:space="0" w:color="auto"/>
            <w:right w:val="none" w:sz="0" w:space="0" w:color="auto"/>
          </w:divBdr>
        </w:div>
        <w:div w:id="22558265">
          <w:marLeft w:val="547"/>
          <w:marRight w:val="0"/>
          <w:marTop w:val="96"/>
          <w:marBottom w:val="0"/>
          <w:divBdr>
            <w:top w:val="none" w:sz="0" w:space="0" w:color="auto"/>
            <w:left w:val="none" w:sz="0" w:space="0" w:color="auto"/>
            <w:bottom w:val="none" w:sz="0" w:space="0" w:color="auto"/>
            <w:right w:val="none" w:sz="0" w:space="0" w:color="auto"/>
          </w:divBdr>
        </w:div>
        <w:div w:id="1217088477">
          <w:marLeft w:val="547"/>
          <w:marRight w:val="0"/>
          <w:marTop w:val="96"/>
          <w:marBottom w:val="0"/>
          <w:divBdr>
            <w:top w:val="none" w:sz="0" w:space="0" w:color="auto"/>
            <w:left w:val="none" w:sz="0" w:space="0" w:color="auto"/>
            <w:bottom w:val="none" w:sz="0" w:space="0" w:color="auto"/>
            <w:right w:val="none" w:sz="0" w:space="0" w:color="auto"/>
          </w:divBdr>
        </w:div>
        <w:div w:id="1647051777">
          <w:marLeft w:val="547"/>
          <w:marRight w:val="0"/>
          <w:marTop w:val="96"/>
          <w:marBottom w:val="0"/>
          <w:divBdr>
            <w:top w:val="none" w:sz="0" w:space="0" w:color="auto"/>
            <w:left w:val="none" w:sz="0" w:space="0" w:color="auto"/>
            <w:bottom w:val="none" w:sz="0" w:space="0" w:color="auto"/>
            <w:right w:val="none" w:sz="0" w:space="0" w:color="auto"/>
          </w:divBdr>
        </w:div>
        <w:div w:id="730887968">
          <w:marLeft w:val="547"/>
          <w:marRight w:val="0"/>
          <w:marTop w:val="96"/>
          <w:marBottom w:val="0"/>
          <w:divBdr>
            <w:top w:val="none" w:sz="0" w:space="0" w:color="auto"/>
            <w:left w:val="none" w:sz="0" w:space="0" w:color="auto"/>
            <w:bottom w:val="none" w:sz="0" w:space="0" w:color="auto"/>
            <w:right w:val="none" w:sz="0" w:space="0" w:color="auto"/>
          </w:divBdr>
        </w:div>
      </w:divsChild>
    </w:div>
    <w:div w:id="831529217">
      <w:bodyDiv w:val="1"/>
      <w:marLeft w:val="0"/>
      <w:marRight w:val="0"/>
      <w:marTop w:val="0"/>
      <w:marBottom w:val="0"/>
      <w:divBdr>
        <w:top w:val="none" w:sz="0" w:space="0" w:color="auto"/>
        <w:left w:val="none" w:sz="0" w:space="0" w:color="auto"/>
        <w:bottom w:val="none" w:sz="0" w:space="0" w:color="auto"/>
        <w:right w:val="none" w:sz="0" w:space="0" w:color="auto"/>
      </w:divBdr>
    </w:div>
    <w:div w:id="842739073">
      <w:bodyDiv w:val="1"/>
      <w:marLeft w:val="0"/>
      <w:marRight w:val="0"/>
      <w:marTop w:val="0"/>
      <w:marBottom w:val="0"/>
      <w:divBdr>
        <w:top w:val="none" w:sz="0" w:space="0" w:color="auto"/>
        <w:left w:val="none" w:sz="0" w:space="0" w:color="auto"/>
        <w:bottom w:val="none" w:sz="0" w:space="0" w:color="auto"/>
        <w:right w:val="none" w:sz="0" w:space="0" w:color="auto"/>
      </w:divBdr>
    </w:div>
    <w:div w:id="869536518">
      <w:bodyDiv w:val="1"/>
      <w:marLeft w:val="0"/>
      <w:marRight w:val="0"/>
      <w:marTop w:val="0"/>
      <w:marBottom w:val="0"/>
      <w:divBdr>
        <w:top w:val="none" w:sz="0" w:space="0" w:color="auto"/>
        <w:left w:val="none" w:sz="0" w:space="0" w:color="auto"/>
        <w:bottom w:val="none" w:sz="0" w:space="0" w:color="auto"/>
        <w:right w:val="none" w:sz="0" w:space="0" w:color="auto"/>
      </w:divBdr>
    </w:div>
    <w:div w:id="873074602">
      <w:bodyDiv w:val="1"/>
      <w:marLeft w:val="0"/>
      <w:marRight w:val="0"/>
      <w:marTop w:val="0"/>
      <w:marBottom w:val="0"/>
      <w:divBdr>
        <w:top w:val="none" w:sz="0" w:space="0" w:color="auto"/>
        <w:left w:val="none" w:sz="0" w:space="0" w:color="auto"/>
        <w:bottom w:val="none" w:sz="0" w:space="0" w:color="auto"/>
        <w:right w:val="none" w:sz="0" w:space="0" w:color="auto"/>
      </w:divBdr>
    </w:div>
    <w:div w:id="902908610">
      <w:bodyDiv w:val="1"/>
      <w:marLeft w:val="0"/>
      <w:marRight w:val="0"/>
      <w:marTop w:val="0"/>
      <w:marBottom w:val="0"/>
      <w:divBdr>
        <w:top w:val="none" w:sz="0" w:space="0" w:color="auto"/>
        <w:left w:val="none" w:sz="0" w:space="0" w:color="auto"/>
        <w:bottom w:val="none" w:sz="0" w:space="0" w:color="auto"/>
        <w:right w:val="none" w:sz="0" w:space="0" w:color="auto"/>
      </w:divBdr>
    </w:div>
    <w:div w:id="979189706">
      <w:bodyDiv w:val="1"/>
      <w:marLeft w:val="0"/>
      <w:marRight w:val="0"/>
      <w:marTop w:val="0"/>
      <w:marBottom w:val="0"/>
      <w:divBdr>
        <w:top w:val="none" w:sz="0" w:space="0" w:color="auto"/>
        <w:left w:val="none" w:sz="0" w:space="0" w:color="auto"/>
        <w:bottom w:val="none" w:sz="0" w:space="0" w:color="auto"/>
        <w:right w:val="none" w:sz="0" w:space="0" w:color="auto"/>
      </w:divBdr>
    </w:div>
    <w:div w:id="989987044">
      <w:bodyDiv w:val="1"/>
      <w:marLeft w:val="0"/>
      <w:marRight w:val="0"/>
      <w:marTop w:val="0"/>
      <w:marBottom w:val="0"/>
      <w:divBdr>
        <w:top w:val="none" w:sz="0" w:space="0" w:color="auto"/>
        <w:left w:val="none" w:sz="0" w:space="0" w:color="auto"/>
        <w:bottom w:val="none" w:sz="0" w:space="0" w:color="auto"/>
        <w:right w:val="none" w:sz="0" w:space="0" w:color="auto"/>
      </w:divBdr>
    </w:div>
    <w:div w:id="1043479041">
      <w:bodyDiv w:val="1"/>
      <w:marLeft w:val="0"/>
      <w:marRight w:val="0"/>
      <w:marTop w:val="0"/>
      <w:marBottom w:val="0"/>
      <w:divBdr>
        <w:top w:val="none" w:sz="0" w:space="0" w:color="auto"/>
        <w:left w:val="none" w:sz="0" w:space="0" w:color="auto"/>
        <w:bottom w:val="none" w:sz="0" w:space="0" w:color="auto"/>
        <w:right w:val="none" w:sz="0" w:space="0" w:color="auto"/>
      </w:divBdr>
    </w:div>
    <w:div w:id="1078212830">
      <w:bodyDiv w:val="1"/>
      <w:marLeft w:val="0"/>
      <w:marRight w:val="0"/>
      <w:marTop w:val="0"/>
      <w:marBottom w:val="0"/>
      <w:divBdr>
        <w:top w:val="none" w:sz="0" w:space="0" w:color="auto"/>
        <w:left w:val="none" w:sz="0" w:space="0" w:color="auto"/>
        <w:bottom w:val="none" w:sz="0" w:space="0" w:color="auto"/>
        <w:right w:val="none" w:sz="0" w:space="0" w:color="auto"/>
      </w:divBdr>
    </w:div>
    <w:div w:id="1121652045">
      <w:bodyDiv w:val="1"/>
      <w:marLeft w:val="0"/>
      <w:marRight w:val="0"/>
      <w:marTop w:val="0"/>
      <w:marBottom w:val="0"/>
      <w:divBdr>
        <w:top w:val="none" w:sz="0" w:space="0" w:color="auto"/>
        <w:left w:val="none" w:sz="0" w:space="0" w:color="auto"/>
        <w:bottom w:val="none" w:sz="0" w:space="0" w:color="auto"/>
        <w:right w:val="none" w:sz="0" w:space="0" w:color="auto"/>
      </w:divBdr>
      <w:divsChild>
        <w:div w:id="629437681">
          <w:marLeft w:val="360"/>
          <w:marRight w:val="0"/>
          <w:marTop w:val="106"/>
          <w:marBottom w:val="60"/>
          <w:divBdr>
            <w:top w:val="none" w:sz="0" w:space="0" w:color="auto"/>
            <w:left w:val="none" w:sz="0" w:space="0" w:color="auto"/>
            <w:bottom w:val="none" w:sz="0" w:space="0" w:color="auto"/>
            <w:right w:val="none" w:sz="0" w:space="0" w:color="auto"/>
          </w:divBdr>
        </w:div>
        <w:div w:id="1087964046">
          <w:marLeft w:val="360"/>
          <w:marRight w:val="0"/>
          <w:marTop w:val="106"/>
          <w:marBottom w:val="60"/>
          <w:divBdr>
            <w:top w:val="none" w:sz="0" w:space="0" w:color="auto"/>
            <w:left w:val="none" w:sz="0" w:space="0" w:color="auto"/>
            <w:bottom w:val="none" w:sz="0" w:space="0" w:color="auto"/>
            <w:right w:val="none" w:sz="0" w:space="0" w:color="auto"/>
          </w:divBdr>
        </w:div>
        <w:div w:id="1933315318">
          <w:marLeft w:val="360"/>
          <w:marRight w:val="0"/>
          <w:marTop w:val="106"/>
          <w:marBottom w:val="60"/>
          <w:divBdr>
            <w:top w:val="none" w:sz="0" w:space="0" w:color="auto"/>
            <w:left w:val="none" w:sz="0" w:space="0" w:color="auto"/>
            <w:bottom w:val="none" w:sz="0" w:space="0" w:color="auto"/>
            <w:right w:val="none" w:sz="0" w:space="0" w:color="auto"/>
          </w:divBdr>
        </w:div>
      </w:divsChild>
    </w:div>
    <w:div w:id="1274047389">
      <w:bodyDiv w:val="1"/>
      <w:marLeft w:val="0"/>
      <w:marRight w:val="0"/>
      <w:marTop w:val="0"/>
      <w:marBottom w:val="0"/>
      <w:divBdr>
        <w:top w:val="none" w:sz="0" w:space="0" w:color="auto"/>
        <w:left w:val="none" w:sz="0" w:space="0" w:color="auto"/>
        <w:bottom w:val="none" w:sz="0" w:space="0" w:color="auto"/>
        <w:right w:val="none" w:sz="0" w:space="0" w:color="auto"/>
      </w:divBdr>
      <w:divsChild>
        <w:div w:id="506025057">
          <w:marLeft w:val="547"/>
          <w:marRight w:val="0"/>
          <w:marTop w:val="96"/>
          <w:marBottom w:val="0"/>
          <w:divBdr>
            <w:top w:val="none" w:sz="0" w:space="0" w:color="auto"/>
            <w:left w:val="none" w:sz="0" w:space="0" w:color="auto"/>
            <w:bottom w:val="none" w:sz="0" w:space="0" w:color="auto"/>
            <w:right w:val="none" w:sz="0" w:space="0" w:color="auto"/>
          </w:divBdr>
        </w:div>
        <w:div w:id="1054543136">
          <w:marLeft w:val="547"/>
          <w:marRight w:val="0"/>
          <w:marTop w:val="96"/>
          <w:marBottom w:val="0"/>
          <w:divBdr>
            <w:top w:val="none" w:sz="0" w:space="0" w:color="auto"/>
            <w:left w:val="none" w:sz="0" w:space="0" w:color="auto"/>
            <w:bottom w:val="none" w:sz="0" w:space="0" w:color="auto"/>
            <w:right w:val="none" w:sz="0" w:space="0" w:color="auto"/>
          </w:divBdr>
        </w:div>
        <w:div w:id="101072488">
          <w:marLeft w:val="547"/>
          <w:marRight w:val="0"/>
          <w:marTop w:val="96"/>
          <w:marBottom w:val="0"/>
          <w:divBdr>
            <w:top w:val="none" w:sz="0" w:space="0" w:color="auto"/>
            <w:left w:val="none" w:sz="0" w:space="0" w:color="auto"/>
            <w:bottom w:val="none" w:sz="0" w:space="0" w:color="auto"/>
            <w:right w:val="none" w:sz="0" w:space="0" w:color="auto"/>
          </w:divBdr>
        </w:div>
        <w:div w:id="722826984">
          <w:marLeft w:val="547"/>
          <w:marRight w:val="0"/>
          <w:marTop w:val="96"/>
          <w:marBottom w:val="0"/>
          <w:divBdr>
            <w:top w:val="none" w:sz="0" w:space="0" w:color="auto"/>
            <w:left w:val="none" w:sz="0" w:space="0" w:color="auto"/>
            <w:bottom w:val="none" w:sz="0" w:space="0" w:color="auto"/>
            <w:right w:val="none" w:sz="0" w:space="0" w:color="auto"/>
          </w:divBdr>
        </w:div>
      </w:divsChild>
    </w:div>
    <w:div w:id="1445659734">
      <w:bodyDiv w:val="1"/>
      <w:marLeft w:val="0"/>
      <w:marRight w:val="0"/>
      <w:marTop w:val="0"/>
      <w:marBottom w:val="0"/>
      <w:divBdr>
        <w:top w:val="none" w:sz="0" w:space="0" w:color="auto"/>
        <w:left w:val="none" w:sz="0" w:space="0" w:color="auto"/>
        <w:bottom w:val="none" w:sz="0" w:space="0" w:color="auto"/>
        <w:right w:val="none" w:sz="0" w:space="0" w:color="auto"/>
      </w:divBdr>
      <w:divsChild>
        <w:div w:id="1810244672">
          <w:marLeft w:val="547"/>
          <w:marRight w:val="0"/>
          <w:marTop w:val="96"/>
          <w:marBottom w:val="0"/>
          <w:divBdr>
            <w:top w:val="none" w:sz="0" w:space="0" w:color="auto"/>
            <w:left w:val="none" w:sz="0" w:space="0" w:color="auto"/>
            <w:bottom w:val="none" w:sz="0" w:space="0" w:color="auto"/>
            <w:right w:val="none" w:sz="0" w:space="0" w:color="auto"/>
          </w:divBdr>
        </w:div>
        <w:div w:id="2074158520">
          <w:marLeft w:val="547"/>
          <w:marRight w:val="0"/>
          <w:marTop w:val="96"/>
          <w:marBottom w:val="0"/>
          <w:divBdr>
            <w:top w:val="none" w:sz="0" w:space="0" w:color="auto"/>
            <w:left w:val="none" w:sz="0" w:space="0" w:color="auto"/>
            <w:bottom w:val="none" w:sz="0" w:space="0" w:color="auto"/>
            <w:right w:val="none" w:sz="0" w:space="0" w:color="auto"/>
          </w:divBdr>
        </w:div>
        <w:div w:id="769400092">
          <w:marLeft w:val="547"/>
          <w:marRight w:val="0"/>
          <w:marTop w:val="96"/>
          <w:marBottom w:val="0"/>
          <w:divBdr>
            <w:top w:val="none" w:sz="0" w:space="0" w:color="auto"/>
            <w:left w:val="none" w:sz="0" w:space="0" w:color="auto"/>
            <w:bottom w:val="none" w:sz="0" w:space="0" w:color="auto"/>
            <w:right w:val="none" w:sz="0" w:space="0" w:color="auto"/>
          </w:divBdr>
        </w:div>
        <w:div w:id="1730415932">
          <w:marLeft w:val="547"/>
          <w:marRight w:val="0"/>
          <w:marTop w:val="96"/>
          <w:marBottom w:val="0"/>
          <w:divBdr>
            <w:top w:val="none" w:sz="0" w:space="0" w:color="auto"/>
            <w:left w:val="none" w:sz="0" w:space="0" w:color="auto"/>
            <w:bottom w:val="none" w:sz="0" w:space="0" w:color="auto"/>
            <w:right w:val="none" w:sz="0" w:space="0" w:color="auto"/>
          </w:divBdr>
        </w:div>
        <w:div w:id="154615387">
          <w:marLeft w:val="547"/>
          <w:marRight w:val="0"/>
          <w:marTop w:val="96"/>
          <w:marBottom w:val="0"/>
          <w:divBdr>
            <w:top w:val="none" w:sz="0" w:space="0" w:color="auto"/>
            <w:left w:val="none" w:sz="0" w:space="0" w:color="auto"/>
            <w:bottom w:val="none" w:sz="0" w:space="0" w:color="auto"/>
            <w:right w:val="none" w:sz="0" w:space="0" w:color="auto"/>
          </w:divBdr>
        </w:div>
        <w:div w:id="505557031">
          <w:marLeft w:val="547"/>
          <w:marRight w:val="0"/>
          <w:marTop w:val="96"/>
          <w:marBottom w:val="0"/>
          <w:divBdr>
            <w:top w:val="none" w:sz="0" w:space="0" w:color="auto"/>
            <w:left w:val="none" w:sz="0" w:space="0" w:color="auto"/>
            <w:bottom w:val="none" w:sz="0" w:space="0" w:color="auto"/>
            <w:right w:val="none" w:sz="0" w:space="0" w:color="auto"/>
          </w:divBdr>
        </w:div>
      </w:divsChild>
    </w:div>
    <w:div w:id="1471288664">
      <w:bodyDiv w:val="1"/>
      <w:marLeft w:val="0"/>
      <w:marRight w:val="0"/>
      <w:marTop w:val="0"/>
      <w:marBottom w:val="0"/>
      <w:divBdr>
        <w:top w:val="none" w:sz="0" w:space="0" w:color="auto"/>
        <w:left w:val="none" w:sz="0" w:space="0" w:color="auto"/>
        <w:bottom w:val="none" w:sz="0" w:space="0" w:color="auto"/>
        <w:right w:val="none" w:sz="0" w:space="0" w:color="auto"/>
      </w:divBdr>
      <w:divsChild>
        <w:div w:id="1989286799">
          <w:marLeft w:val="547"/>
          <w:marRight w:val="0"/>
          <w:marTop w:val="134"/>
          <w:marBottom w:val="0"/>
          <w:divBdr>
            <w:top w:val="none" w:sz="0" w:space="0" w:color="auto"/>
            <w:left w:val="none" w:sz="0" w:space="0" w:color="auto"/>
            <w:bottom w:val="none" w:sz="0" w:space="0" w:color="auto"/>
            <w:right w:val="none" w:sz="0" w:space="0" w:color="auto"/>
          </w:divBdr>
        </w:div>
        <w:div w:id="1918201030">
          <w:marLeft w:val="547"/>
          <w:marRight w:val="0"/>
          <w:marTop w:val="134"/>
          <w:marBottom w:val="0"/>
          <w:divBdr>
            <w:top w:val="none" w:sz="0" w:space="0" w:color="auto"/>
            <w:left w:val="none" w:sz="0" w:space="0" w:color="auto"/>
            <w:bottom w:val="none" w:sz="0" w:space="0" w:color="auto"/>
            <w:right w:val="none" w:sz="0" w:space="0" w:color="auto"/>
          </w:divBdr>
        </w:div>
        <w:div w:id="2053385257">
          <w:marLeft w:val="547"/>
          <w:marRight w:val="0"/>
          <w:marTop w:val="134"/>
          <w:marBottom w:val="0"/>
          <w:divBdr>
            <w:top w:val="none" w:sz="0" w:space="0" w:color="auto"/>
            <w:left w:val="none" w:sz="0" w:space="0" w:color="auto"/>
            <w:bottom w:val="none" w:sz="0" w:space="0" w:color="auto"/>
            <w:right w:val="none" w:sz="0" w:space="0" w:color="auto"/>
          </w:divBdr>
        </w:div>
        <w:div w:id="1744638633">
          <w:marLeft w:val="547"/>
          <w:marRight w:val="0"/>
          <w:marTop w:val="134"/>
          <w:marBottom w:val="0"/>
          <w:divBdr>
            <w:top w:val="none" w:sz="0" w:space="0" w:color="auto"/>
            <w:left w:val="none" w:sz="0" w:space="0" w:color="auto"/>
            <w:bottom w:val="none" w:sz="0" w:space="0" w:color="auto"/>
            <w:right w:val="none" w:sz="0" w:space="0" w:color="auto"/>
          </w:divBdr>
        </w:div>
      </w:divsChild>
    </w:div>
    <w:div w:id="1528640250">
      <w:bodyDiv w:val="1"/>
      <w:marLeft w:val="0"/>
      <w:marRight w:val="0"/>
      <w:marTop w:val="0"/>
      <w:marBottom w:val="0"/>
      <w:divBdr>
        <w:top w:val="none" w:sz="0" w:space="0" w:color="auto"/>
        <w:left w:val="none" w:sz="0" w:space="0" w:color="auto"/>
        <w:bottom w:val="none" w:sz="0" w:space="0" w:color="auto"/>
        <w:right w:val="none" w:sz="0" w:space="0" w:color="auto"/>
      </w:divBdr>
      <w:divsChild>
        <w:div w:id="1513911997">
          <w:marLeft w:val="0"/>
          <w:marRight w:val="0"/>
          <w:marTop w:val="0"/>
          <w:marBottom w:val="0"/>
          <w:divBdr>
            <w:top w:val="none" w:sz="0" w:space="0" w:color="auto"/>
            <w:left w:val="none" w:sz="0" w:space="0" w:color="auto"/>
            <w:bottom w:val="none" w:sz="0" w:space="0" w:color="auto"/>
            <w:right w:val="none" w:sz="0" w:space="0" w:color="auto"/>
          </w:divBdr>
          <w:divsChild>
            <w:div w:id="802886700">
              <w:marLeft w:val="0"/>
              <w:marRight w:val="0"/>
              <w:marTop w:val="0"/>
              <w:marBottom w:val="0"/>
              <w:divBdr>
                <w:top w:val="none" w:sz="0" w:space="0" w:color="auto"/>
                <w:left w:val="none" w:sz="0" w:space="0" w:color="auto"/>
                <w:bottom w:val="none" w:sz="0" w:space="0" w:color="auto"/>
                <w:right w:val="none" w:sz="0" w:space="0" w:color="auto"/>
              </w:divBdr>
              <w:divsChild>
                <w:div w:id="1834372916">
                  <w:marLeft w:val="0"/>
                  <w:marRight w:val="0"/>
                  <w:marTop w:val="0"/>
                  <w:marBottom w:val="0"/>
                  <w:divBdr>
                    <w:top w:val="none" w:sz="0" w:space="0" w:color="auto"/>
                    <w:left w:val="none" w:sz="0" w:space="0" w:color="auto"/>
                    <w:bottom w:val="none" w:sz="0" w:space="0" w:color="auto"/>
                    <w:right w:val="none" w:sz="0" w:space="0" w:color="auto"/>
                  </w:divBdr>
                  <w:divsChild>
                    <w:div w:id="1864978430">
                      <w:marLeft w:val="0"/>
                      <w:marRight w:val="0"/>
                      <w:marTop w:val="0"/>
                      <w:marBottom w:val="0"/>
                      <w:divBdr>
                        <w:top w:val="none" w:sz="0" w:space="0" w:color="auto"/>
                        <w:left w:val="none" w:sz="0" w:space="0" w:color="auto"/>
                        <w:bottom w:val="none" w:sz="0" w:space="0" w:color="auto"/>
                        <w:right w:val="none" w:sz="0" w:space="0" w:color="auto"/>
                      </w:divBdr>
                      <w:divsChild>
                        <w:div w:id="1705665696">
                          <w:marLeft w:val="0"/>
                          <w:marRight w:val="0"/>
                          <w:marTop w:val="0"/>
                          <w:marBottom w:val="0"/>
                          <w:divBdr>
                            <w:top w:val="none" w:sz="0" w:space="0" w:color="auto"/>
                            <w:left w:val="none" w:sz="0" w:space="0" w:color="auto"/>
                            <w:bottom w:val="none" w:sz="0" w:space="0" w:color="auto"/>
                            <w:right w:val="none" w:sz="0" w:space="0" w:color="auto"/>
                          </w:divBdr>
                          <w:divsChild>
                            <w:div w:id="1832987654">
                              <w:marLeft w:val="2700"/>
                              <w:marRight w:val="3960"/>
                              <w:marTop w:val="0"/>
                              <w:marBottom w:val="0"/>
                              <w:divBdr>
                                <w:top w:val="none" w:sz="0" w:space="0" w:color="auto"/>
                                <w:left w:val="none" w:sz="0" w:space="0" w:color="auto"/>
                                <w:bottom w:val="none" w:sz="0" w:space="0" w:color="auto"/>
                                <w:right w:val="none" w:sz="0" w:space="0" w:color="auto"/>
                              </w:divBdr>
                              <w:divsChild>
                                <w:div w:id="1471481679">
                                  <w:marLeft w:val="0"/>
                                  <w:marRight w:val="0"/>
                                  <w:marTop w:val="0"/>
                                  <w:marBottom w:val="0"/>
                                  <w:divBdr>
                                    <w:top w:val="none" w:sz="0" w:space="0" w:color="auto"/>
                                    <w:left w:val="none" w:sz="0" w:space="0" w:color="auto"/>
                                    <w:bottom w:val="none" w:sz="0" w:space="0" w:color="auto"/>
                                    <w:right w:val="none" w:sz="0" w:space="0" w:color="auto"/>
                                  </w:divBdr>
                                  <w:divsChild>
                                    <w:div w:id="153881002">
                                      <w:marLeft w:val="0"/>
                                      <w:marRight w:val="0"/>
                                      <w:marTop w:val="0"/>
                                      <w:marBottom w:val="0"/>
                                      <w:divBdr>
                                        <w:top w:val="none" w:sz="0" w:space="0" w:color="auto"/>
                                        <w:left w:val="none" w:sz="0" w:space="0" w:color="auto"/>
                                        <w:bottom w:val="none" w:sz="0" w:space="0" w:color="auto"/>
                                        <w:right w:val="none" w:sz="0" w:space="0" w:color="auto"/>
                                      </w:divBdr>
                                      <w:divsChild>
                                        <w:div w:id="637150374">
                                          <w:marLeft w:val="0"/>
                                          <w:marRight w:val="0"/>
                                          <w:marTop w:val="0"/>
                                          <w:marBottom w:val="0"/>
                                          <w:divBdr>
                                            <w:top w:val="none" w:sz="0" w:space="0" w:color="auto"/>
                                            <w:left w:val="none" w:sz="0" w:space="0" w:color="auto"/>
                                            <w:bottom w:val="none" w:sz="0" w:space="0" w:color="auto"/>
                                            <w:right w:val="none" w:sz="0" w:space="0" w:color="auto"/>
                                          </w:divBdr>
                                          <w:divsChild>
                                            <w:div w:id="477768418">
                                              <w:marLeft w:val="0"/>
                                              <w:marRight w:val="0"/>
                                              <w:marTop w:val="90"/>
                                              <w:marBottom w:val="0"/>
                                              <w:divBdr>
                                                <w:top w:val="none" w:sz="0" w:space="0" w:color="auto"/>
                                                <w:left w:val="none" w:sz="0" w:space="0" w:color="auto"/>
                                                <w:bottom w:val="none" w:sz="0" w:space="0" w:color="auto"/>
                                                <w:right w:val="none" w:sz="0" w:space="0" w:color="auto"/>
                                              </w:divBdr>
                                              <w:divsChild>
                                                <w:div w:id="1745107662">
                                                  <w:marLeft w:val="0"/>
                                                  <w:marRight w:val="0"/>
                                                  <w:marTop w:val="0"/>
                                                  <w:marBottom w:val="420"/>
                                                  <w:divBdr>
                                                    <w:top w:val="none" w:sz="0" w:space="0" w:color="auto"/>
                                                    <w:left w:val="none" w:sz="0" w:space="0" w:color="auto"/>
                                                    <w:bottom w:val="none" w:sz="0" w:space="0" w:color="auto"/>
                                                    <w:right w:val="none" w:sz="0" w:space="0" w:color="auto"/>
                                                  </w:divBdr>
                                                  <w:divsChild>
                                                    <w:div w:id="2084208628">
                                                      <w:marLeft w:val="0"/>
                                                      <w:marRight w:val="0"/>
                                                      <w:marTop w:val="0"/>
                                                      <w:marBottom w:val="0"/>
                                                      <w:divBdr>
                                                        <w:top w:val="none" w:sz="0" w:space="0" w:color="auto"/>
                                                        <w:left w:val="none" w:sz="0" w:space="0" w:color="auto"/>
                                                        <w:bottom w:val="none" w:sz="0" w:space="0" w:color="auto"/>
                                                        <w:right w:val="none" w:sz="0" w:space="0" w:color="auto"/>
                                                      </w:divBdr>
                                                      <w:divsChild>
                                                        <w:div w:id="2037004862">
                                                          <w:marLeft w:val="0"/>
                                                          <w:marRight w:val="0"/>
                                                          <w:marTop w:val="0"/>
                                                          <w:marBottom w:val="0"/>
                                                          <w:divBdr>
                                                            <w:top w:val="none" w:sz="0" w:space="0" w:color="auto"/>
                                                            <w:left w:val="none" w:sz="0" w:space="0" w:color="auto"/>
                                                            <w:bottom w:val="none" w:sz="0" w:space="0" w:color="auto"/>
                                                            <w:right w:val="none" w:sz="0" w:space="0" w:color="auto"/>
                                                          </w:divBdr>
                                                          <w:divsChild>
                                                            <w:div w:id="496112474">
                                                              <w:marLeft w:val="0"/>
                                                              <w:marRight w:val="0"/>
                                                              <w:marTop w:val="0"/>
                                                              <w:marBottom w:val="0"/>
                                                              <w:divBdr>
                                                                <w:top w:val="none" w:sz="0" w:space="0" w:color="auto"/>
                                                                <w:left w:val="none" w:sz="0" w:space="0" w:color="auto"/>
                                                                <w:bottom w:val="none" w:sz="0" w:space="0" w:color="auto"/>
                                                                <w:right w:val="none" w:sz="0" w:space="0" w:color="auto"/>
                                                              </w:divBdr>
                                                              <w:divsChild>
                                                                <w:div w:id="607273269">
                                                                  <w:marLeft w:val="0"/>
                                                                  <w:marRight w:val="0"/>
                                                                  <w:marTop w:val="0"/>
                                                                  <w:marBottom w:val="0"/>
                                                                  <w:divBdr>
                                                                    <w:top w:val="none" w:sz="0" w:space="0" w:color="auto"/>
                                                                    <w:left w:val="none" w:sz="0" w:space="0" w:color="auto"/>
                                                                    <w:bottom w:val="none" w:sz="0" w:space="0" w:color="auto"/>
                                                                    <w:right w:val="none" w:sz="0" w:space="0" w:color="auto"/>
                                                                  </w:divBdr>
                                                                  <w:divsChild>
                                                                    <w:div w:id="1882863324">
                                                                      <w:marLeft w:val="0"/>
                                                                      <w:marRight w:val="0"/>
                                                                      <w:marTop w:val="0"/>
                                                                      <w:marBottom w:val="0"/>
                                                                      <w:divBdr>
                                                                        <w:top w:val="none" w:sz="0" w:space="0" w:color="auto"/>
                                                                        <w:left w:val="none" w:sz="0" w:space="0" w:color="auto"/>
                                                                        <w:bottom w:val="none" w:sz="0" w:space="0" w:color="auto"/>
                                                                        <w:right w:val="none" w:sz="0" w:space="0" w:color="auto"/>
                                                                      </w:divBdr>
                                                                      <w:divsChild>
                                                                        <w:div w:id="1995334352">
                                                                          <w:marLeft w:val="0"/>
                                                                          <w:marRight w:val="0"/>
                                                                          <w:marTop w:val="0"/>
                                                                          <w:marBottom w:val="0"/>
                                                                          <w:divBdr>
                                                                            <w:top w:val="none" w:sz="0" w:space="0" w:color="auto"/>
                                                                            <w:left w:val="none" w:sz="0" w:space="0" w:color="auto"/>
                                                                            <w:bottom w:val="none" w:sz="0" w:space="0" w:color="auto"/>
                                                                            <w:right w:val="none" w:sz="0" w:space="0" w:color="auto"/>
                                                                          </w:divBdr>
                                                                          <w:divsChild>
                                                                            <w:div w:id="585647615">
                                                                              <w:marLeft w:val="0"/>
                                                                              <w:marRight w:val="0"/>
                                                                              <w:marTop w:val="0"/>
                                                                              <w:marBottom w:val="0"/>
                                                                              <w:divBdr>
                                                                                <w:top w:val="none" w:sz="0" w:space="0" w:color="auto"/>
                                                                                <w:left w:val="none" w:sz="0" w:space="0" w:color="auto"/>
                                                                                <w:bottom w:val="none" w:sz="0" w:space="0" w:color="auto"/>
                                                                                <w:right w:val="none" w:sz="0" w:space="0" w:color="auto"/>
                                                                              </w:divBdr>
                                                                              <w:divsChild>
                                                                                <w:div w:id="1920552366">
                                                                                  <w:marLeft w:val="0"/>
                                                                                  <w:marRight w:val="0"/>
                                                                                  <w:marTop w:val="0"/>
                                                                                  <w:marBottom w:val="0"/>
                                                                                  <w:divBdr>
                                                                                    <w:top w:val="none" w:sz="0" w:space="0" w:color="auto"/>
                                                                                    <w:left w:val="none" w:sz="0" w:space="0" w:color="auto"/>
                                                                                    <w:bottom w:val="none" w:sz="0" w:space="0" w:color="auto"/>
                                                                                    <w:right w:val="none" w:sz="0" w:space="0" w:color="auto"/>
                                                                                  </w:divBdr>
                                                                                  <w:divsChild>
                                                                                    <w:div w:id="797841025">
                                                                                      <w:marLeft w:val="0"/>
                                                                                      <w:marRight w:val="0"/>
                                                                                      <w:marTop w:val="0"/>
                                                                                      <w:marBottom w:val="0"/>
                                                                                      <w:divBdr>
                                                                                        <w:top w:val="none" w:sz="0" w:space="0" w:color="auto"/>
                                                                                        <w:left w:val="none" w:sz="0" w:space="0" w:color="auto"/>
                                                                                        <w:bottom w:val="none" w:sz="0" w:space="0" w:color="auto"/>
                                                                                        <w:right w:val="none" w:sz="0" w:space="0" w:color="auto"/>
                                                                                      </w:divBdr>
                                                                                      <w:divsChild>
                                                                                        <w:div w:id="2007509867">
                                                                                          <w:marLeft w:val="0"/>
                                                                                          <w:marRight w:val="0"/>
                                                                                          <w:marTop w:val="0"/>
                                                                                          <w:marBottom w:val="0"/>
                                                                                          <w:divBdr>
                                                                                            <w:top w:val="none" w:sz="0" w:space="0" w:color="auto"/>
                                                                                            <w:left w:val="none" w:sz="0" w:space="0" w:color="auto"/>
                                                                                            <w:bottom w:val="none" w:sz="0" w:space="0" w:color="auto"/>
                                                                                            <w:right w:val="none" w:sz="0" w:space="0" w:color="auto"/>
                                                                                          </w:divBdr>
                                                                                          <w:divsChild>
                                                                                            <w:div w:id="114835253">
                                                                                              <w:marLeft w:val="0"/>
                                                                                              <w:marRight w:val="0"/>
                                                                                              <w:marTop w:val="0"/>
                                                                                              <w:marBottom w:val="0"/>
                                                                                              <w:divBdr>
                                                                                                <w:top w:val="none" w:sz="0" w:space="0" w:color="auto"/>
                                                                                                <w:left w:val="none" w:sz="0" w:space="0" w:color="auto"/>
                                                                                                <w:bottom w:val="none" w:sz="0" w:space="0" w:color="auto"/>
                                                                                                <w:right w:val="none" w:sz="0" w:space="0" w:color="auto"/>
                                                                                              </w:divBdr>
                                                                                              <w:divsChild>
                                                                                                <w:div w:id="70931926">
                                                                                                  <w:marLeft w:val="0"/>
                                                                                                  <w:marRight w:val="0"/>
                                                                                                  <w:marTop w:val="0"/>
                                                                                                  <w:marBottom w:val="0"/>
                                                                                                  <w:divBdr>
                                                                                                    <w:top w:val="none" w:sz="0" w:space="0" w:color="auto"/>
                                                                                                    <w:left w:val="none" w:sz="0" w:space="0" w:color="auto"/>
                                                                                                    <w:bottom w:val="none" w:sz="0" w:space="0" w:color="auto"/>
                                                                                                    <w:right w:val="none" w:sz="0" w:space="0" w:color="auto"/>
                                                                                                  </w:divBdr>
                                                                                                  <w:divsChild>
                                                                                                    <w:div w:id="725569365">
                                                                                                      <w:marLeft w:val="0"/>
                                                                                                      <w:marRight w:val="0"/>
                                                                                                      <w:marTop w:val="0"/>
                                                                                                      <w:marBottom w:val="0"/>
                                                                                                      <w:divBdr>
                                                                                                        <w:top w:val="none" w:sz="0" w:space="0" w:color="auto"/>
                                                                                                        <w:left w:val="none" w:sz="0" w:space="0" w:color="auto"/>
                                                                                                        <w:bottom w:val="none" w:sz="0" w:space="0" w:color="auto"/>
                                                                                                        <w:right w:val="none" w:sz="0" w:space="0" w:color="auto"/>
                                                                                                      </w:divBdr>
                                                                                                      <w:divsChild>
                                                                                                        <w:div w:id="1338070066">
                                                                                                          <w:marLeft w:val="0"/>
                                                                                                          <w:marRight w:val="0"/>
                                                                                                          <w:marTop w:val="0"/>
                                                                                                          <w:marBottom w:val="0"/>
                                                                                                          <w:divBdr>
                                                                                                            <w:top w:val="none" w:sz="0" w:space="0" w:color="auto"/>
                                                                                                            <w:left w:val="none" w:sz="0" w:space="0" w:color="auto"/>
                                                                                                            <w:bottom w:val="none" w:sz="0" w:space="0" w:color="auto"/>
                                                                                                            <w:right w:val="none" w:sz="0" w:space="0" w:color="auto"/>
                                                                                                          </w:divBdr>
                                                                                                          <w:divsChild>
                                                                                                            <w:div w:id="973219074">
                                                                                                              <w:marLeft w:val="0"/>
                                                                                                              <w:marRight w:val="0"/>
                                                                                                              <w:marTop w:val="0"/>
                                                                                                              <w:marBottom w:val="0"/>
                                                                                                              <w:divBdr>
                                                                                                                <w:top w:val="none" w:sz="0" w:space="0" w:color="auto"/>
                                                                                                                <w:left w:val="none" w:sz="0" w:space="0" w:color="auto"/>
                                                                                                                <w:bottom w:val="none" w:sz="0" w:space="0" w:color="auto"/>
                                                                                                                <w:right w:val="none" w:sz="0" w:space="0" w:color="auto"/>
                                                                                                              </w:divBdr>
                                                                                                              <w:divsChild>
                                                                                                                <w:div w:id="1519200614">
                                                                                                                  <w:marLeft w:val="300"/>
                                                                                                                  <w:marRight w:val="0"/>
                                                                                                                  <w:marTop w:val="0"/>
                                                                                                                  <w:marBottom w:val="0"/>
                                                                                                                  <w:divBdr>
                                                                                                                    <w:top w:val="none" w:sz="0" w:space="0" w:color="auto"/>
                                                                                                                    <w:left w:val="none" w:sz="0" w:space="0" w:color="auto"/>
                                                                                                                    <w:bottom w:val="none" w:sz="0" w:space="0" w:color="auto"/>
                                                                                                                    <w:right w:val="none" w:sz="0" w:space="0" w:color="auto"/>
                                                                                                                  </w:divBdr>
                                                                                                                  <w:divsChild>
                                                                                                                    <w:div w:id="2005236880">
                                                                                                                      <w:marLeft w:val="-300"/>
                                                                                                                      <w:marRight w:val="0"/>
                                                                                                                      <w:marTop w:val="0"/>
                                                                                                                      <w:marBottom w:val="0"/>
                                                                                                                      <w:divBdr>
                                                                                                                        <w:top w:val="none" w:sz="0" w:space="0" w:color="auto"/>
                                                                                                                        <w:left w:val="none" w:sz="0" w:space="0" w:color="auto"/>
                                                                                                                        <w:bottom w:val="none" w:sz="0" w:space="0" w:color="auto"/>
                                                                                                                        <w:right w:val="none" w:sz="0" w:space="0" w:color="auto"/>
                                                                                                                      </w:divBdr>
                                                                                                                      <w:divsChild>
                                                                                                                        <w:div w:id="1450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913948">
      <w:bodyDiv w:val="1"/>
      <w:marLeft w:val="0"/>
      <w:marRight w:val="0"/>
      <w:marTop w:val="0"/>
      <w:marBottom w:val="0"/>
      <w:divBdr>
        <w:top w:val="none" w:sz="0" w:space="0" w:color="auto"/>
        <w:left w:val="none" w:sz="0" w:space="0" w:color="auto"/>
        <w:bottom w:val="none" w:sz="0" w:space="0" w:color="auto"/>
        <w:right w:val="none" w:sz="0" w:space="0" w:color="auto"/>
      </w:divBdr>
    </w:div>
    <w:div w:id="1711875086">
      <w:bodyDiv w:val="1"/>
      <w:marLeft w:val="0"/>
      <w:marRight w:val="0"/>
      <w:marTop w:val="0"/>
      <w:marBottom w:val="0"/>
      <w:divBdr>
        <w:top w:val="none" w:sz="0" w:space="0" w:color="auto"/>
        <w:left w:val="none" w:sz="0" w:space="0" w:color="auto"/>
        <w:bottom w:val="none" w:sz="0" w:space="0" w:color="auto"/>
        <w:right w:val="none" w:sz="0" w:space="0" w:color="auto"/>
      </w:divBdr>
      <w:divsChild>
        <w:div w:id="1948662097">
          <w:marLeft w:val="0"/>
          <w:marRight w:val="0"/>
          <w:marTop w:val="0"/>
          <w:marBottom w:val="0"/>
          <w:divBdr>
            <w:top w:val="none" w:sz="0" w:space="0" w:color="auto"/>
            <w:left w:val="none" w:sz="0" w:space="0" w:color="auto"/>
            <w:bottom w:val="none" w:sz="0" w:space="0" w:color="auto"/>
            <w:right w:val="none" w:sz="0" w:space="0" w:color="auto"/>
          </w:divBdr>
          <w:divsChild>
            <w:div w:id="751314846">
              <w:marLeft w:val="0"/>
              <w:marRight w:val="0"/>
              <w:marTop w:val="0"/>
              <w:marBottom w:val="0"/>
              <w:divBdr>
                <w:top w:val="none" w:sz="0" w:space="0" w:color="auto"/>
                <w:left w:val="none" w:sz="0" w:space="0" w:color="auto"/>
                <w:bottom w:val="none" w:sz="0" w:space="0" w:color="auto"/>
                <w:right w:val="none" w:sz="0" w:space="0" w:color="auto"/>
              </w:divBdr>
              <w:divsChild>
                <w:div w:id="1928878514">
                  <w:marLeft w:val="0"/>
                  <w:marRight w:val="0"/>
                  <w:marTop w:val="0"/>
                  <w:marBottom w:val="0"/>
                  <w:divBdr>
                    <w:top w:val="none" w:sz="0" w:space="0" w:color="auto"/>
                    <w:left w:val="none" w:sz="0" w:space="0" w:color="auto"/>
                    <w:bottom w:val="none" w:sz="0" w:space="0" w:color="auto"/>
                    <w:right w:val="none" w:sz="0" w:space="0" w:color="auto"/>
                  </w:divBdr>
                  <w:divsChild>
                    <w:div w:id="20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3254">
      <w:bodyDiv w:val="1"/>
      <w:marLeft w:val="0"/>
      <w:marRight w:val="0"/>
      <w:marTop w:val="0"/>
      <w:marBottom w:val="0"/>
      <w:divBdr>
        <w:top w:val="none" w:sz="0" w:space="0" w:color="auto"/>
        <w:left w:val="none" w:sz="0" w:space="0" w:color="auto"/>
        <w:bottom w:val="none" w:sz="0" w:space="0" w:color="auto"/>
        <w:right w:val="none" w:sz="0" w:space="0" w:color="auto"/>
      </w:divBdr>
    </w:div>
    <w:div w:id="1750079719">
      <w:bodyDiv w:val="1"/>
      <w:marLeft w:val="0"/>
      <w:marRight w:val="0"/>
      <w:marTop w:val="0"/>
      <w:marBottom w:val="0"/>
      <w:divBdr>
        <w:top w:val="none" w:sz="0" w:space="0" w:color="auto"/>
        <w:left w:val="none" w:sz="0" w:space="0" w:color="auto"/>
        <w:bottom w:val="none" w:sz="0" w:space="0" w:color="auto"/>
        <w:right w:val="none" w:sz="0" w:space="0" w:color="auto"/>
      </w:divBdr>
    </w:div>
    <w:div w:id="1771731514">
      <w:bodyDiv w:val="1"/>
      <w:marLeft w:val="0"/>
      <w:marRight w:val="0"/>
      <w:marTop w:val="0"/>
      <w:marBottom w:val="0"/>
      <w:divBdr>
        <w:top w:val="none" w:sz="0" w:space="0" w:color="auto"/>
        <w:left w:val="none" w:sz="0" w:space="0" w:color="auto"/>
        <w:bottom w:val="none" w:sz="0" w:space="0" w:color="auto"/>
        <w:right w:val="none" w:sz="0" w:space="0" w:color="auto"/>
      </w:divBdr>
    </w:div>
    <w:div w:id="1773741978">
      <w:bodyDiv w:val="1"/>
      <w:marLeft w:val="0"/>
      <w:marRight w:val="0"/>
      <w:marTop w:val="0"/>
      <w:marBottom w:val="0"/>
      <w:divBdr>
        <w:top w:val="none" w:sz="0" w:space="0" w:color="auto"/>
        <w:left w:val="none" w:sz="0" w:space="0" w:color="auto"/>
        <w:bottom w:val="none" w:sz="0" w:space="0" w:color="auto"/>
        <w:right w:val="none" w:sz="0" w:space="0" w:color="auto"/>
      </w:divBdr>
    </w:div>
    <w:div w:id="1811628031">
      <w:bodyDiv w:val="1"/>
      <w:marLeft w:val="0"/>
      <w:marRight w:val="0"/>
      <w:marTop w:val="0"/>
      <w:marBottom w:val="0"/>
      <w:divBdr>
        <w:top w:val="none" w:sz="0" w:space="0" w:color="auto"/>
        <w:left w:val="none" w:sz="0" w:space="0" w:color="auto"/>
        <w:bottom w:val="none" w:sz="0" w:space="0" w:color="auto"/>
        <w:right w:val="none" w:sz="0" w:space="0" w:color="auto"/>
      </w:divBdr>
    </w:div>
    <w:div w:id="1856337365">
      <w:bodyDiv w:val="1"/>
      <w:marLeft w:val="0"/>
      <w:marRight w:val="0"/>
      <w:marTop w:val="0"/>
      <w:marBottom w:val="0"/>
      <w:divBdr>
        <w:top w:val="none" w:sz="0" w:space="0" w:color="auto"/>
        <w:left w:val="none" w:sz="0" w:space="0" w:color="auto"/>
        <w:bottom w:val="none" w:sz="0" w:space="0" w:color="auto"/>
        <w:right w:val="none" w:sz="0" w:space="0" w:color="auto"/>
      </w:divBdr>
      <w:divsChild>
        <w:div w:id="967509586">
          <w:marLeft w:val="547"/>
          <w:marRight w:val="0"/>
          <w:marTop w:val="86"/>
          <w:marBottom w:val="0"/>
          <w:divBdr>
            <w:top w:val="none" w:sz="0" w:space="0" w:color="auto"/>
            <w:left w:val="none" w:sz="0" w:space="0" w:color="auto"/>
            <w:bottom w:val="none" w:sz="0" w:space="0" w:color="auto"/>
            <w:right w:val="none" w:sz="0" w:space="0" w:color="auto"/>
          </w:divBdr>
        </w:div>
        <w:div w:id="1867478693">
          <w:marLeft w:val="547"/>
          <w:marRight w:val="0"/>
          <w:marTop w:val="86"/>
          <w:marBottom w:val="0"/>
          <w:divBdr>
            <w:top w:val="none" w:sz="0" w:space="0" w:color="auto"/>
            <w:left w:val="none" w:sz="0" w:space="0" w:color="auto"/>
            <w:bottom w:val="none" w:sz="0" w:space="0" w:color="auto"/>
            <w:right w:val="none" w:sz="0" w:space="0" w:color="auto"/>
          </w:divBdr>
        </w:div>
        <w:div w:id="2007391740">
          <w:marLeft w:val="547"/>
          <w:marRight w:val="0"/>
          <w:marTop w:val="86"/>
          <w:marBottom w:val="0"/>
          <w:divBdr>
            <w:top w:val="none" w:sz="0" w:space="0" w:color="auto"/>
            <w:left w:val="none" w:sz="0" w:space="0" w:color="auto"/>
            <w:bottom w:val="none" w:sz="0" w:space="0" w:color="auto"/>
            <w:right w:val="none" w:sz="0" w:space="0" w:color="auto"/>
          </w:divBdr>
        </w:div>
        <w:div w:id="577786083">
          <w:marLeft w:val="547"/>
          <w:marRight w:val="0"/>
          <w:marTop w:val="86"/>
          <w:marBottom w:val="0"/>
          <w:divBdr>
            <w:top w:val="none" w:sz="0" w:space="0" w:color="auto"/>
            <w:left w:val="none" w:sz="0" w:space="0" w:color="auto"/>
            <w:bottom w:val="none" w:sz="0" w:space="0" w:color="auto"/>
            <w:right w:val="none" w:sz="0" w:space="0" w:color="auto"/>
          </w:divBdr>
        </w:div>
        <w:div w:id="2144535655">
          <w:marLeft w:val="547"/>
          <w:marRight w:val="0"/>
          <w:marTop w:val="86"/>
          <w:marBottom w:val="0"/>
          <w:divBdr>
            <w:top w:val="none" w:sz="0" w:space="0" w:color="auto"/>
            <w:left w:val="none" w:sz="0" w:space="0" w:color="auto"/>
            <w:bottom w:val="none" w:sz="0" w:space="0" w:color="auto"/>
            <w:right w:val="none" w:sz="0" w:space="0" w:color="auto"/>
          </w:divBdr>
        </w:div>
        <w:div w:id="2109617861">
          <w:marLeft w:val="547"/>
          <w:marRight w:val="0"/>
          <w:marTop w:val="86"/>
          <w:marBottom w:val="0"/>
          <w:divBdr>
            <w:top w:val="none" w:sz="0" w:space="0" w:color="auto"/>
            <w:left w:val="none" w:sz="0" w:space="0" w:color="auto"/>
            <w:bottom w:val="none" w:sz="0" w:space="0" w:color="auto"/>
            <w:right w:val="none" w:sz="0" w:space="0" w:color="auto"/>
          </w:divBdr>
        </w:div>
        <w:div w:id="1165586696">
          <w:marLeft w:val="547"/>
          <w:marRight w:val="0"/>
          <w:marTop w:val="86"/>
          <w:marBottom w:val="0"/>
          <w:divBdr>
            <w:top w:val="none" w:sz="0" w:space="0" w:color="auto"/>
            <w:left w:val="none" w:sz="0" w:space="0" w:color="auto"/>
            <w:bottom w:val="none" w:sz="0" w:space="0" w:color="auto"/>
            <w:right w:val="none" w:sz="0" w:space="0" w:color="auto"/>
          </w:divBdr>
        </w:div>
        <w:div w:id="1687907358">
          <w:marLeft w:val="547"/>
          <w:marRight w:val="0"/>
          <w:marTop w:val="86"/>
          <w:marBottom w:val="0"/>
          <w:divBdr>
            <w:top w:val="none" w:sz="0" w:space="0" w:color="auto"/>
            <w:left w:val="none" w:sz="0" w:space="0" w:color="auto"/>
            <w:bottom w:val="none" w:sz="0" w:space="0" w:color="auto"/>
            <w:right w:val="none" w:sz="0" w:space="0" w:color="auto"/>
          </w:divBdr>
        </w:div>
      </w:divsChild>
    </w:div>
    <w:div w:id="1881739915">
      <w:bodyDiv w:val="1"/>
      <w:marLeft w:val="0"/>
      <w:marRight w:val="0"/>
      <w:marTop w:val="0"/>
      <w:marBottom w:val="0"/>
      <w:divBdr>
        <w:top w:val="none" w:sz="0" w:space="0" w:color="auto"/>
        <w:left w:val="none" w:sz="0" w:space="0" w:color="auto"/>
        <w:bottom w:val="none" w:sz="0" w:space="0" w:color="auto"/>
        <w:right w:val="none" w:sz="0" w:space="0" w:color="auto"/>
      </w:divBdr>
      <w:divsChild>
        <w:div w:id="1094087357">
          <w:marLeft w:val="0"/>
          <w:marRight w:val="0"/>
          <w:marTop w:val="0"/>
          <w:marBottom w:val="0"/>
          <w:divBdr>
            <w:top w:val="none" w:sz="0" w:space="0" w:color="auto"/>
            <w:left w:val="none" w:sz="0" w:space="0" w:color="auto"/>
            <w:bottom w:val="none" w:sz="0" w:space="0" w:color="auto"/>
            <w:right w:val="none" w:sz="0" w:space="0" w:color="auto"/>
          </w:divBdr>
          <w:divsChild>
            <w:div w:id="2081556662">
              <w:marLeft w:val="0"/>
              <w:marRight w:val="0"/>
              <w:marTop w:val="0"/>
              <w:marBottom w:val="0"/>
              <w:divBdr>
                <w:top w:val="none" w:sz="0" w:space="0" w:color="auto"/>
                <w:left w:val="none" w:sz="0" w:space="0" w:color="auto"/>
                <w:bottom w:val="none" w:sz="0" w:space="0" w:color="auto"/>
                <w:right w:val="none" w:sz="0" w:space="0" w:color="auto"/>
              </w:divBdr>
              <w:divsChild>
                <w:div w:id="751659215">
                  <w:marLeft w:val="0"/>
                  <w:marRight w:val="0"/>
                  <w:marTop w:val="0"/>
                  <w:marBottom w:val="0"/>
                  <w:divBdr>
                    <w:top w:val="none" w:sz="0" w:space="0" w:color="auto"/>
                    <w:left w:val="none" w:sz="0" w:space="0" w:color="auto"/>
                    <w:bottom w:val="none" w:sz="0" w:space="0" w:color="auto"/>
                    <w:right w:val="none" w:sz="0" w:space="0" w:color="auto"/>
                  </w:divBdr>
                  <w:divsChild>
                    <w:div w:id="2015567008">
                      <w:marLeft w:val="0"/>
                      <w:marRight w:val="0"/>
                      <w:marTop w:val="0"/>
                      <w:marBottom w:val="0"/>
                      <w:divBdr>
                        <w:top w:val="none" w:sz="0" w:space="0" w:color="auto"/>
                        <w:left w:val="none" w:sz="0" w:space="0" w:color="auto"/>
                        <w:bottom w:val="none" w:sz="0" w:space="0" w:color="auto"/>
                        <w:right w:val="none" w:sz="0" w:space="0" w:color="auto"/>
                      </w:divBdr>
                      <w:divsChild>
                        <w:div w:id="778060301">
                          <w:marLeft w:val="0"/>
                          <w:marRight w:val="0"/>
                          <w:marTop w:val="0"/>
                          <w:marBottom w:val="0"/>
                          <w:divBdr>
                            <w:top w:val="none" w:sz="0" w:space="0" w:color="auto"/>
                            <w:left w:val="none" w:sz="0" w:space="0" w:color="auto"/>
                            <w:bottom w:val="none" w:sz="0" w:space="0" w:color="auto"/>
                            <w:right w:val="none" w:sz="0" w:space="0" w:color="auto"/>
                          </w:divBdr>
                          <w:divsChild>
                            <w:div w:id="1856991878">
                              <w:marLeft w:val="2700"/>
                              <w:marRight w:val="3960"/>
                              <w:marTop w:val="0"/>
                              <w:marBottom w:val="0"/>
                              <w:divBdr>
                                <w:top w:val="none" w:sz="0" w:space="0" w:color="auto"/>
                                <w:left w:val="none" w:sz="0" w:space="0" w:color="auto"/>
                                <w:bottom w:val="none" w:sz="0" w:space="0" w:color="auto"/>
                                <w:right w:val="none" w:sz="0" w:space="0" w:color="auto"/>
                              </w:divBdr>
                              <w:divsChild>
                                <w:div w:id="116485237">
                                  <w:marLeft w:val="0"/>
                                  <w:marRight w:val="0"/>
                                  <w:marTop w:val="0"/>
                                  <w:marBottom w:val="0"/>
                                  <w:divBdr>
                                    <w:top w:val="none" w:sz="0" w:space="0" w:color="auto"/>
                                    <w:left w:val="none" w:sz="0" w:space="0" w:color="auto"/>
                                    <w:bottom w:val="none" w:sz="0" w:space="0" w:color="auto"/>
                                    <w:right w:val="none" w:sz="0" w:space="0" w:color="auto"/>
                                  </w:divBdr>
                                  <w:divsChild>
                                    <w:div w:id="487331194">
                                      <w:marLeft w:val="0"/>
                                      <w:marRight w:val="0"/>
                                      <w:marTop w:val="0"/>
                                      <w:marBottom w:val="0"/>
                                      <w:divBdr>
                                        <w:top w:val="none" w:sz="0" w:space="0" w:color="auto"/>
                                        <w:left w:val="none" w:sz="0" w:space="0" w:color="auto"/>
                                        <w:bottom w:val="none" w:sz="0" w:space="0" w:color="auto"/>
                                        <w:right w:val="none" w:sz="0" w:space="0" w:color="auto"/>
                                      </w:divBdr>
                                      <w:divsChild>
                                        <w:div w:id="2036348355">
                                          <w:marLeft w:val="0"/>
                                          <w:marRight w:val="0"/>
                                          <w:marTop w:val="0"/>
                                          <w:marBottom w:val="0"/>
                                          <w:divBdr>
                                            <w:top w:val="none" w:sz="0" w:space="0" w:color="auto"/>
                                            <w:left w:val="none" w:sz="0" w:space="0" w:color="auto"/>
                                            <w:bottom w:val="none" w:sz="0" w:space="0" w:color="auto"/>
                                            <w:right w:val="none" w:sz="0" w:space="0" w:color="auto"/>
                                          </w:divBdr>
                                          <w:divsChild>
                                            <w:div w:id="1520510335">
                                              <w:marLeft w:val="0"/>
                                              <w:marRight w:val="0"/>
                                              <w:marTop w:val="90"/>
                                              <w:marBottom w:val="0"/>
                                              <w:divBdr>
                                                <w:top w:val="none" w:sz="0" w:space="0" w:color="auto"/>
                                                <w:left w:val="none" w:sz="0" w:space="0" w:color="auto"/>
                                                <w:bottom w:val="none" w:sz="0" w:space="0" w:color="auto"/>
                                                <w:right w:val="none" w:sz="0" w:space="0" w:color="auto"/>
                                              </w:divBdr>
                                              <w:divsChild>
                                                <w:div w:id="1363017804">
                                                  <w:marLeft w:val="0"/>
                                                  <w:marRight w:val="0"/>
                                                  <w:marTop w:val="0"/>
                                                  <w:marBottom w:val="420"/>
                                                  <w:divBdr>
                                                    <w:top w:val="none" w:sz="0" w:space="0" w:color="auto"/>
                                                    <w:left w:val="none" w:sz="0" w:space="0" w:color="auto"/>
                                                    <w:bottom w:val="none" w:sz="0" w:space="0" w:color="auto"/>
                                                    <w:right w:val="none" w:sz="0" w:space="0" w:color="auto"/>
                                                  </w:divBdr>
                                                  <w:divsChild>
                                                    <w:div w:id="635381411">
                                                      <w:marLeft w:val="0"/>
                                                      <w:marRight w:val="0"/>
                                                      <w:marTop w:val="0"/>
                                                      <w:marBottom w:val="0"/>
                                                      <w:divBdr>
                                                        <w:top w:val="none" w:sz="0" w:space="0" w:color="auto"/>
                                                        <w:left w:val="none" w:sz="0" w:space="0" w:color="auto"/>
                                                        <w:bottom w:val="none" w:sz="0" w:space="0" w:color="auto"/>
                                                        <w:right w:val="none" w:sz="0" w:space="0" w:color="auto"/>
                                                      </w:divBdr>
                                                      <w:divsChild>
                                                        <w:div w:id="1650397666">
                                                          <w:marLeft w:val="0"/>
                                                          <w:marRight w:val="0"/>
                                                          <w:marTop w:val="0"/>
                                                          <w:marBottom w:val="0"/>
                                                          <w:divBdr>
                                                            <w:top w:val="none" w:sz="0" w:space="0" w:color="auto"/>
                                                            <w:left w:val="none" w:sz="0" w:space="0" w:color="auto"/>
                                                            <w:bottom w:val="none" w:sz="0" w:space="0" w:color="auto"/>
                                                            <w:right w:val="none" w:sz="0" w:space="0" w:color="auto"/>
                                                          </w:divBdr>
                                                          <w:divsChild>
                                                            <w:div w:id="1118375362">
                                                              <w:marLeft w:val="0"/>
                                                              <w:marRight w:val="0"/>
                                                              <w:marTop w:val="0"/>
                                                              <w:marBottom w:val="0"/>
                                                              <w:divBdr>
                                                                <w:top w:val="none" w:sz="0" w:space="0" w:color="auto"/>
                                                                <w:left w:val="none" w:sz="0" w:space="0" w:color="auto"/>
                                                                <w:bottom w:val="none" w:sz="0" w:space="0" w:color="auto"/>
                                                                <w:right w:val="none" w:sz="0" w:space="0" w:color="auto"/>
                                                              </w:divBdr>
                                                              <w:divsChild>
                                                                <w:div w:id="1461150001">
                                                                  <w:marLeft w:val="0"/>
                                                                  <w:marRight w:val="0"/>
                                                                  <w:marTop w:val="0"/>
                                                                  <w:marBottom w:val="0"/>
                                                                  <w:divBdr>
                                                                    <w:top w:val="none" w:sz="0" w:space="0" w:color="auto"/>
                                                                    <w:left w:val="none" w:sz="0" w:space="0" w:color="auto"/>
                                                                    <w:bottom w:val="none" w:sz="0" w:space="0" w:color="auto"/>
                                                                    <w:right w:val="none" w:sz="0" w:space="0" w:color="auto"/>
                                                                  </w:divBdr>
                                                                  <w:divsChild>
                                                                    <w:div w:id="400062151">
                                                                      <w:marLeft w:val="0"/>
                                                                      <w:marRight w:val="0"/>
                                                                      <w:marTop w:val="0"/>
                                                                      <w:marBottom w:val="0"/>
                                                                      <w:divBdr>
                                                                        <w:top w:val="none" w:sz="0" w:space="0" w:color="auto"/>
                                                                        <w:left w:val="none" w:sz="0" w:space="0" w:color="auto"/>
                                                                        <w:bottom w:val="none" w:sz="0" w:space="0" w:color="auto"/>
                                                                        <w:right w:val="none" w:sz="0" w:space="0" w:color="auto"/>
                                                                      </w:divBdr>
                                                                      <w:divsChild>
                                                                        <w:div w:id="1241714259">
                                                                          <w:marLeft w:val="0"/>
                                                                          <w:marRight w:val="0"/>
                                                                          <w:marTop w:val="0"/>
                                                                          <w:marBottom w:val="0"/>
                                                                          <w:divBdr>
                                                                            <w:top w:val="none" w:sz="0" w:space="0" w:color="auto"/>
                                                                            <w:left w:val="none" w:sz="0" w:space="0" w:color="auto"/>
                                                                            <w:bottom w:val="none" w:sz="0" w:space="0" w:color="auto"/>
                                                                            <w:right w:val="none" w:sz="0" w:space="0" w:color="auto"/>
                                                                          </w:divBdr>
                                                                          <w:divsChild>
                                                                            <w:div w:id="1872181938">
                                                                              <w:marLeft w:val="0"/>
                                                                              <w:marRight w:val="0"/>
                                                                              <w:marTop w:val="0"/>
                                                                              <w:marBottom w:val="0"/>
                                                                              <w:divBdr>
                                                                                <w:top w:val="none" w:sz="0" w:space="0" w:color="auto"/>
                                                                                <w:left w:val="none" w:sz="0" w:space="0" w:color="auto"/>
                                                                                <w:bottom w:val="none" w:sz="0" w:space="0" w:color="auto"/>
                                                                                <w:right w:val="none" w:sz="0" w:space="0" w:color="auto"/>
                                                                              </w:divBdr>
                                                                              <w:divsChild>
                                                                                <w:div w:id="1441611229">
                                                                                  <w:marLeft w:val="0"/>
                                                                                  <w:marRight w:val="0"/>
                                                                                  <w:marTop w:val="0"/>
                                                                                  <w:marBottom w:val="0"/>
                                                                                  <w:divBdr>
                                                                                    <w:top w:val="none" w:sz="0" w:space="0" w:color="auto"/>
                                                                                    <w:left w:val="none" w:sz="0" w:space="0" w:color="auto"/>
                                                                                    <w:bottom w:val="none" w:sz="0" w:space="0" w:color="auto"/>
                                                                                    <w:right w:val="none" w:sz="0" w:space="0" w:color="auto"/>
                                                                                  </w:divBdr>
                                                                                  <w:divsChild>
                                                                                    <w:div w:id="1969042401">
                                                                                      <w:marLeft w:val="0"/>
                                                                                      <w:marRight w:val="0"/>
                                                                                      <w:marTop w:val="0"/>
                                                                                      <w:marBottom w:val="0"/>
                                                                                      <w:divBdr>
                                                                                        <w:top w:val="none" w:sz="0" w:space="0" w:color="auto"/>
                                                                                        <w:left w:val="none" w:sz="0" w:space="0" w:color="auto"/>
                                                                                        <w:bottom w:val="none" w:sz="0" w:space="0" w:color="auto"/>
                                                                                        <w:right w:val="none" w:sz="0" w:space="0" w:color="auto"/>
                                                                                      </w:divBdr>
                                                                                      <w:divsChild>
                                                                                        <w:div w:id="647168870">
                                                                                          <w:marLeft w:val="0"/>
                                                                                          <w:marRight w:val="0"/>
                                                                                          <w:marTop w:val="0"/>
                                                                                          <w:marBottom w:val="0"/>
                                                                                          <w:divBdr>
                                                                                            <w:top w:val="none" w:sz="0" w:space="0" w:color="auto"/>
                                                                                            <w:left w:val="none" w:sz="0" w:space="0" w:color="auto"/>
                                                                                            <w:bottom w:val="none" w:sz="0" w:space="0" w:color="auto"/>
                                                                                            <w:right w:val="none" w:sz="0" w:space="0" w:color="auto"/>
                                                                                          </w:divBdr>
                                                                                          <w:divsChild>
                                                                                            <w:div w:id="1487090692">
                                                                                              <w:marLeft w:val="0"/>
                                                                                              <w:marRight w:val="0"/>
                                                                                              <w:marTop w:val="0"/>
                                                                                              <w:marBottom w:val="0"/>
                                                                                              <w:divBdr>
                                                                                                <w:top w:val="none" w:sz="0" w:space="0" w:color="auto"/>
                                                                                                <w:left w:val="none" w:sz="0" w:space="0" w:color="auto"/>
                                                                                                <w:bottom w:val="none" w:sz="0" w:space="0" w:color="auto"/>
                                                                                                <w:right w:val="none" w:sz="0" w:space="0" w:color="auto"/>
                                                                                              </w:divBdr>
                                                                                              <w:divsChild>
                                                                                                <w:div w:id="276984148">
                                                                                                  <w:marLeft w:val="0"/>
                                                                                                  <w:marRight w:val="0"/>
                                                                                                  <w:marTop w:val="0"/>
                                                                                                  <w:marBottom w:val="0"/>
                                                                                                  <w:divBdr>
                                                                                                    <w:top w:val="none" w:sz="0" w:space="0" w:color="auto"/>
                                                                                                    <w:left w:val="none" w:sz="0" w:space="0" w:color="auto"/>
                                                                                                    <w:bottom w:val="none" w:sz="0" w:space="0" w:color="auto"/>
                                                                                                    <w:right w:val="none" w:sz="0" w:space="0" w:color="auto"/>
                                                                                                  </w:divBdr>
                                                                                                  <w:divsChild>
                                                                                                    <w:div w:id="1994945011">
                                                                                                      <w:marLeft w:val="0"/>
                                                                                                      <w:marRight w:val="0"/>
                                                                                                      <w:marTop w:val="0"/>
                                                                                                      <w:marBottom w:val="0"/>
                                                                                                      <w:divBdr>
                                                                                                        <w:top w:val="none" w:sz="0" w:space="0" w:color="auto"/>
                                                                                                        <w:left w:val="none" w:sz="0" w:space="0" w:color="auto"/>
                                                                                                        <w:bottom w:val="none" w:sz="0" w:space="0" w:color="auto"/>
                                                                                                        <w:right w:val="none" w:sz="0" w:space="0" w:color="auto"/>
                                                                                                      </w:divBdr>
                                                                                                      <w:divsChild>
                                                                                                        <w:div w:id="1383212318">
                                                                                                          <w:marLeft w:val="0"/>
                                                                                                          <w:marRight w:val="0"/>
                                                                                                          <w:marTop w:val="0"/>
                                                                                                          <w:marBottom w:val="0"/>
                                                                                                          <w:divBdr>
                                                                                                            <w:top w:val="none" w:sz="0" w:space="0" w:color="auto"/>
                                                                                                            <w:left w:val="none" w:sz="0" w:space="0" w:color="auto"/>
                                                                                                            <w:bottom w:val="none" w:sz="0" w:space="0" w:color="auto"/>
                                                                                                            <w:right w:val="none" w:sz="0" w:space="0" w:color="auto"/>
                                                                                                          </w:divBdr>
                                                                                                          <w:divsChild>
                                                                                                            <w:div w:id="2146268057">
                                                                                                              <w:marLeft w:val="0"/>
                                                                                                              <w:marRight w:val="0"/>
                                                                                                              <w:marTop w:val="0"/>
                                                                                                              <w:marBottom w:val="0"/>
                                                                                                              <w:divBdr>
                                                                                                                <w:top w:val="none" w:sz="0" w:space="0" w:color="auto"/>
                                                                                                                <w:left w:val="none" w:sz="0" w:space="0" w:color="auto"/>
                                                                                                                <w:bottom w:val="none" w:sz="0" w:space="0" w:color="auto"/>
                                                                                                                <w:right w:val="none" w:sz="0" w:space="0" w:color="auto"/>
                                                                                                              </w:divBdr>
                                                                                                              <w:divsChild>
                                                                                                                <w:div w:id="1951890611">
                                                                                                                  <w:marLeft w:val="300"/>
                                                                                                                  <w:marRight w:val="0"/>
                                                                                                                  <w:marTop w:val="0"/>
                                                                                                                  <w:marBottom w:val="0"/>
                                                                                                                  <w:divBdr>
                                                                                                                    <w:top w:val="none" w:sz="0" w:space="0" w:color="auto"/>
                                                                                                                    <w:left w:val="none" w:sz="0" w:space="0" w:color="auto"/>
                                                                                                                    <w:bottom w:val="none" w:sz="0" w:space="0" w:color="auto"/>
                                                                                                                    <w:right w:val="none" w:sz="0" w:space="0" w:color="auto"/>
                                                                                                                  </w:divBdr>
                                                                                                                  <w:divsChild>
                                                                                                                    <w:div w:id="1889487093">
                                                                                                                      <w:marLeft w:val="-300"/>
                                                                                                                      <w:marRight w:val="0"/>
                                                                                                                      <w:marTop w:val="0"/>
                                                                                                                      <w:marBottom w:val="0"/>
                                                                                                                      <w:divBdr>
                                                                                                                        <w:top w:val="none" w:sz="0" w:space="0" w:color="auto"/>
                                                                                                                        <w:left w:val="none" w:sz="0" w:space="0" w:color="auto"/>
                                                                                                                        <w:bottom w:val="none" w:sz="0" w:space="0" w:color="auto"/>
                                                                                                                        <w:right w:val="none" w:sz="0" w:space="0" w:color="auto"/>
                                                                                                                      </w:divBdr>
                                                                                                                      <w:divsChild>
                                                                                                                        <w:div w:id="18725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00782">
      <w:bodyDiv w:val="1"/>
      <w:marLeft w:val="0"/>
      <w:marRight w:val="0"/>
      <w:marTop w:val="0"/>
      <w:marBottom w:val="0"/>
      <w:divBdr>
        <w:top w:val="none" w:sz="0" w:space="0" w:color="auto"/>
        <w:left w:val="none" w:sz="0" w:space="0" w:color="auto"/>
        <w:bottom w:val="none" w:sz="0" w:space="0" w:color="auto"/>
        <w:right w:val="none" w:sz="0" w:space="0" w:color="auto"/>
      </w:divBdr>
    </w:div>
    <w:div w:id="1962758016">
      <w:bodyDiv w:val="1"/>
      <w:marLeft w:val="0"/>
      <w:marRight w:val="0"/>
      <w:marTop w:val="0"/>
      <w:marBottom w:val="0"/>
      <w:divBdr>
        <w:top w:val="none" w:sz="0" w:space="0" w:color="auto"/>
        <w:left w:val="none" w:sz="0" w:space="0" w:color="auto"/>
        <w:bottom w:val="none" w:sz="0" w:space="0" w:color="auto"/>
        <w:right w:val="none" w:sz="0" w:space="0" w:color="auto"/>
      </w:divBdr>
      <w:divsChild>
        <w:div w:id="376204442">
          <w:marLeft w:val="547"/>
          <w:marRight w:val="0"/>
          <w:marTop w:val="86"/>
          <w:marBottom w:val="0"/>
          <w:divBdr>
            <w:top w:val="none" w:sz="0" w:space="0" w:color="auto"/>
            <w:left w:val="none" w:sz="0" w:space="0" w:color="auto"/>
            <w:bottom w:val="none" w:sz="0" w:space="0" w:color="auto"/>
            <w:right w:val="none" w:sz="0" w:space="0" w:color="auto"/>
          </w:divBdr>
        </w:div>
      </w:divsChild>
    </w:div>
    <w:div w:id="1992560627">
      <w:bodyDiv w:val="1"/>
      <w:marLeft w:val="0"/>
      <w:marRight w:val="0"/>
      <w:marTop w:val="0"/>
      <w:marBottom w:val="0"/>
      <w:divBdr>
        <w:top w:val="none" w:sz="0" w:space="0" w:color="auto"/>
        <w:left w:val="none" w:sz="0" w:space="0" w:color="auto"/>
        <w:bottom w:val="none" w:sz="0" w:space="0" w:color="auto"/>
        <w:right w:val="none" w:sz="0" w:space="0" w:color="auto"/>
      </w:divBdr>
    </w:div>
    <w:div w:id="2139912473">
      <w:bodyDiv w:val="1"/>
      <w:marLeft w:val="0"/>
      <w:marRight w:val="0"/>
      <w:marTop w:val="0"/>
      <w:marBottom w:val="0"/>
      <w:divBdr>
        <w:top w:val="none" w:sz="0" w:space="0" w:color="auto"/>
        <w:left w:val="none" w:sz="0" w:space="0" w:color="auto"/>
        <w:bottom w:val="none" w:sz="0" w:space="0" w:color="auto"/>
        <w:right w:val="none" w:sz="0" w:space="0" w:color="auto"/>
      </w:divBdr>
      <w:divsChild>
        <w:div w:id="905411819">
          <w:marLeft w:val="0"/>
          <w:marRight w:val="0"/>
          <w:marTop w:val="0"/>
          <w:marBottom w:val="0"/>
          <w:divBdr>
            <w:top w:val="none" w:sz="0" w:space="0" w:color="auto"/>
            <w:left w:val="none" w:sz="0" w:space="0" w:color="auto"/>
            <w:bottom w:val="none" w:sz="0" w:space="0" w:color="auto"/>
            <w:right w:val="none" w:sz="0" w:space="0" w:color="auto"/>
          </w:divBdr>
          <w:divsChild>
            <w:div w:id="1240559572">
              <w:marLeft w:val="0"/>
              <w:marRight w:val="0"/>
              <w:marTop w:val="0"/>
              <w:marBottom w:val="0"/>
              <w:divBdr>
                <w:top w:val="none" w:sz="0" w:space="0" w:color="auto"/>
                <w:left w:val="none" w:sz="0" w:space="0" w:color="auto"/>
                <w:bottom w:val="none" w:sz="0" w:space="0" w:color="auto"/>
                <w:right w:val="none" w:sz="0" w:space="0" w:color="auto"/>
              </w:divBdr>
              <w:divsChild>
                <w:div w:id="848371272">
                  <w:marLeft w:val="0"/>
                  <w:marRight w:val="0"/>
                  <w:marTop w:val="0"/>
                  <w:marBottom w:val="0"/>
                  <w:divBdr>
                    <w:top w:val="none" w:sz="0" w:space="0" w:color="auto"/>
                    <w:left w:val="none" w:sz="0" w:space="0" w:color="auto"/>
                    <w:bottom w:val="none" w:sz="0" w:space="0" w:color="auto"/>
                    <w:right w:val="none" w:sz="0" w:space="0" w:color="auto"/>
                  </w:divBdr>
                  <w:divsChild>
                    <w:div w:id="3978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7757">
      <w:bodyDiv w:val="1"/>
      <w:marLeft w:val="0"/>
      <w:marRight w:val="0"/>
      <w:marTop w:val="0"/>
      <w:marBottom w:val="0"/>
      <w:divBdr>
        <w:top w:val="none" w:sz="0" w:space="0" w:color="auto"/>
        <w:left w:val="none" w:sz="0" w:space="0" w:color="auto"/>
        <w:bottom w:val="none" w:sz="0" w:space="0" w:color="auto"/>
        <w:right w:val="none" w:sz="0" w:space="0" w:color="auto"/>
      </w:divBdr>
      <w:divsChild>
        <w:div w:id="1943949501">
          <w:marLeft w:val="547"/>
          <w:marRight w:val="0"/>
          <w:marTop w:val="96"/>
          <w:marBottom w:val="0"/>
          <w:divBdr>
            <w:top w:val="none" w:sz="0" w:space="0" w:color="auto"/>
            <w:left w:val="none" w:sz="0" w:space="0" w:color="auto"/>
            <w:bottom w:val="none" w:sz="0" w:space="0" w:color="auto"/>
            <w:right w:val="none" w:sz="0" w:space="0" w:color="auto"/>
          </w:divBdr>
        </w:div>
        <w:div w:id="6862514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OXXBSulEhCU&amp;list=PL61A34546EDC37B3D&amp;safe=active"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youtube.com/watch?v=2BeiYZcGejE" TargetMode="Externa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hyperlink" Target="http://alphahistory.com/russianrevolution/russian-industrialisation/" TargetMode="External"/><Relationship Id="rId4" Type="http://schemas.openxmlformats.org/officeDocument/2006/relationships/settings" Target="settings.xml"/><Relationship Id="rId9" Type="http://schemas.openxmlformats.org/officeDocument/2006/relationships/hyperlink" Target="https://www.gethistory.co.uk/historical-period/early-modern/stuart/late-tudor-and-early-stuart-parliaments"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70F9-8C62-4A57-A90C-BF5D3A44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28917EEE</Template>
  <TotalTime>0</TotalTime>
  <Pages>19</Pages>
  <Words>6071</Words>
  <Characters>34605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O'Regan</cp:lastModifiedBy>
  <cp:revision>2</cp:revision>
  <dcterms:created xsi:type="dcterms:W3CDTF">2020-06-02T12:36:00Z</dcterms:created>
  <dcterms:modified xsi:type="dcterms:W3CDTF">2020-06-02T12:36:00Z</dcterms:modified>
</cp:coreProperties>
</file>